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48390" w14:textId="77777777" w:rsidR="00B90F8E" w:rsidRPr="00AB5FF8" w:rsidRDefault="00B90F8E" w:rsidP="00F214F2">
      <w:pPr>
        <w:spacing w:after="0" w:line="240" w:lineRule="auto"/>
        <w:ind w:firstLine="709"/>
        <w:jc w:val="center"/>
        <w:rPr>
          <w:b/>
          <w:bCs/>
          <w:sz w:val="24"/>
          <w:szCs w:val="24"/>
        </w:rPr>
      </w:pPr>
      <w:r w:rsidRPr="00AB5FF8">
        <w:rPr>
          <w:b/>
          <w:bCs/>
          <w:sz w:val="24"/>
          <w:szCs w:val="24"/>
        </w:rPr>
        <w:t>Российская Федерация</w:t>
      </w:r>
    </w:p>
    <w:p w14:paraId="1937DD11" w14:textId="77777777" w:rsidR="00B90F8E" w:rsidRPr="00AB5FF8" w:rsidRDefault="00B90F8E" w:rsidP="00F214F2">
      <w:pPr>
        <w:spacing w:after="0" w:line="240" w:lineRule="auto"/>
        <w:ind w:firstLine="709"/>
        <w:jc w:val="center"/>
        <w:rPr>
          <w:b/>
          <w:bCs/>
          <w:sz w:val="24"/>
          <w:szCs w:val="24"/>
        </w:rPr>
      </w:pPr>
    </w:p>
    <w:p w14:paraId="249017FE" w14:textId="61556D07" w:rsidR="00B90F8E" w:rsidRPr="00AB5FF8" w:rsidRDefault="00B90F8E" w:rsidP="00F214F2">
      <w:pPr>
        <w:spacing w:after="0" w:line="240" w:lineRule="auto"/>
        <w:ind w:firstLine="709"/>
        <w:jc w:val="center"/>
        <w:rPr>
          <w:b/>
          <w:bCs/>
          <w:sz w:val="24"/>
          <w:szCs w:val="24"/>
        </w:rPr>
      </w:pPr>
      <w:r w:rsidRPr="00AB5FF8">
        <w:rPr>
          <w:b/>
          <w:bCs/>
          <w:sz w:val="24"/>
          <w:szCs w:val="24"/>
        </w:rPr>
        <w:t>КНИГА ПАМЯТИ</w:t>
      </w:r>
    </w:p>
    <w:p w14:paraId="46F530E2" w14:textId="77777777" w:rsidR="00B90F8E" w:rsidRPr="00AB5FF8" w:rsidRDefault="00B90F8E" w:rsidP="00F214F2">
      <w:pPr>
        <w:spacing w:after="0" w:line="240" w:lineRule="auto"/>
        <w:ind w:firstLine="709"/>
        <w:jc w:val="center"/>
        <w:rPr>
          <w:b/>
          <w:bCs/>
          <w:sz w:val="24"/>
          <w:szCs w:val="24"/>
        </w:rPr>
      </w:pPr>
      <w:r w:rsidRPr="00AB5FF8">
        <w:rPr>
          <w:b/>
          <w:bCs/>
          <w:sz w:val="24"/>
          <w:szCs w:val="24"/>
        </w:rPr>
        <w:t>Калужская область</w:t>
      </w:r>
    </w:p>
    <w:p w14:paraId="47611E20" w14:textId="77777777" w:rsidR="00B90F8E" w:rsidRPr="00AB5FF8" w:rsidRDefault="00B90F8E" w:rsidP="00F214F2">
      <w:pPr>
        <w:spacing w:after="0" w:line="240" w:lineRule="auto"/>
        <w:ind w:firstLine="709"/>
        <w:jc w:val="center"/>
        <w:rPr>
          <w:b/>
          <w:bCs/>
          <w:sz w:val="24"/>
          <w:szCs w:val="24"/>
        </w:rPr>
      </w:pPr>
    </w:p>
    <w:p w14:paraId="73CD8B29" w14:textId="77777777" w:rsidR="00B90F8E" w:rsidRPr="00AB5FF8" w:rsidRDefault="00B90F8E" w:rsidP="00F214F2">
      <w:pPr>
        <w:spacing w:after="0" w:line="240" w:lineRule="auto"/>
        <w:ind w:firstLine="709"/>
        <w:jc w:val="center"/>
        <w:rPr>
          <w:b/>
          <w:bCs/>
          <w:sz w:val="24"/>
          <w:szCs w:val="24"/>
        </w:rPr>
      </w:pPr>
      <w:r w:rsidRPr="00AB5FF8">
        <w:rPr>
          <w:b/>
          <w:bCs/>
          <w:sz w:val="24"/>
          <w:szCs w:val="24"/>
        </w:rPr>
        <w:t>Светлой памяти воинов, отдавших жизнь в боях за Отчизну на Калужской земле, посвящается</w:t>
      </w:r>
    </w:p>
    <w:p w14:paraId="2F60A66C" w14:textId="77777777" w:rsidR="00B90F8E" w:rsidRPr="00AB5FF8" w:rsidRDefault="00B90F8E" w:rsidP="00F214F2">
      <w:pPr>
        <w:spacing w:after="0" w:line="240" w:lineRule="auto"/>
        <w:ind w:firstLine="709"/>
        <w:jc w:val="center"/>
        <w:rPr>
          <w:b/>
          <w:bCs/>
          <w:sz w:val="24"/>
          <w:szCs w:val="24"/>
        </w:rPr>
      </w:pPr>
    </w:p>
    <w:p w14:paraId="29DD40E5" w14:textId="77777777" w:rsidR="00B90F8E" w:rsidRPr="00AB5FF8" w:rsidRDefault="00B90F8E" w:rsidP="00F214F2">
      <w:pPr>
        <w:spacing w:after="0" w:line="240" w:lineRule="auto"/>
        <w:ind w:firstLine="709"/>
        <w:jc w:val="center"/>
        <w:rPr>
          <w:b/>
          <w:bCs/>
          <w:sz w:val="24"/>
          <w:szCs w:val="24"/>
        </w:rPr>
      </w:pPr>
      <w:r w:rsidRPr="00AB5FF8">
        <w:rPr>
          <w:b/>
          <w:bCs/>
          <w:sz w:val="24"/>
          <w:szCs w:val="24"/>
        </w:rPr>
        <w:t>Правительство Калужской области</w:t>
      </w:r>
    </w:p>
    <w:p w14:paraId="280F6BDB" w14:textId="77777777" w:rsidR="00B90F8E" w:rsidRPr="00AB5FF8" w:rsidRDefault="00B90F8E" w:rsidP="00F214F2">
      <w:pPr>
        <w:spacing w:after="0" w:line="240" w:lineRule="auto"/>
        <w:ind w:firstLine="709"/>
        <w:jc w:val="center"/>
        <w:rPr>
          <w:b/>
          <w:bCs/>
          <w:sz w:val="24"/>
          <w:szCs w:val="24"/>
        </w:rPr>
      </w:pPr>
    </w:p>
    <w:p w14:paraId="6BF30AF3" w14:textId="25449976" w:rsidR="00B90F8E" w:rsidRPr="00AB5FF8" w:rsidRDefault="00B90F8E" w:rsidP="00F214F2">
      <w:pPr>
        <w:spacing w:after="0" w:line="240" w:lineRule="auto"/>
        <w:ind w:firstLine="709"/>
        <w:jc w:val="center"/>
        <w:rPr>
          <w:b/>
          <w:bCs/>
          <w:sz w:val="24"/>
          <w:szCs w:val="24"/>
        </w:rPr>
      </w:pPr>
      <w:r w:rsidRPr="00AB5FF8">
        <w:rPr>
          <w:b/>
          <w:bCs/>
          <w:sz w:val="24"/>
          <w:szCs w:val="24"/>
        </w:rPr>
        <w:t>КНИГА ПАМЯТИ</w:t>
      </w:r>
    </w:p>
    <w:p w14:paraId="65F804FC" w14:textId="77777777" w:rsidR="00B90F8E" w:rsidRPr="00AB5FF8" w:rsidRDefault="00B90F8E" w:rsidP="00F214F2">
      <w:pPr>
        <w:spacing w:after="0" w:line="240" w:lineRule="auto"/>
        <w:ind w:firstLine="709"/>
        <w:jc w:val="center"/>
        <w:rPr>
          <w:b/>
          <w:bCs/>
          <w:sz w:val="24"/>
          <w:szCs w:val="24"/>
        </w:rPr>
      </w:pPr>
      <w:r w:rsidRPr="00AB5FF8">
        <w:rPr>
          <w:b/>
          <w:bCs/>
          <w:sz w:val="24"/>
          <w:szCs w:val="24"/>
        </w:rPr>
        <w:t>о воинах, павших на земле Калужской в годы Великой Отечественной войны</w:t>
      </w:r>
    </w:p>
    <w:p w14:paraId="76E4295C" w14:textId="77777777" w:rsidR="00B90F8E" w:rsidRPr="00AB5FF8" w:rsidRDefault="00B90F8E" w:rsidP="00F214F2">
      <w:pPr>
        <w:spacing w:after="0" w:line="240" w:lineRule="auto"/>
        <w:ind w:firstLine="709"/>
        <w:jc w:val="center"/>
        <w:rPr>
          <w:b/>
          <w:bCs/>
          <w:sz w:val="24"/>
          <w:szCs w:val="24"/>
        </w:rPr>
      </w:pPr>
    </w:p>
    <w:p w14:paraId="2A13AB41" w14:textId="77777777" w:rsidR="00B90F8E" w:rsidRPr="00AB5FF8" w:rsidRDefault="00B90F8E" w:rsidP="00F214F2">
      <w:pPr>
        <w:spacing w:after="0" w:line="240" w:lineRule="auto"/>
        <w:ind w:firstLine="709"/>
        <w:jc w:val="center"/>
        <w:rPr>
          <w:b/>
          <w:bCs/>
          <w:sz w:val="24"/>
          <w:szCs w:val="24"/>
        </w:rPr>
      </w:pPr>
      <w:r w:rsidRPr="00AB5FF8">
        <w:rPr>
          <w:b/>
          <w:bCs/>
          <w:sz w:val="24"/>
          <w:szCs w:val="24"/>
        </w:rPr>
        <w:t>Том IX</w:t>
      </w:r>
    </w:p>
    <w:p w14:paraId="4F9DA7C4" w14:textId="77777777" w:rsidR="00B90F8E" w:rsidRPr="00AB5FF8" w:rsidRDefault="00B90F8E" w:rsidP="00F214F2">
      <w:pPr>
        <w:spacing w:after="0" w:line="240" w:lineRule="auto"/>
        <w:ind w:firstLine="709"/>
        <w:jc w:val="center"/>
        <w:rPr>
          <w:b/>
          <w:bCs/>
          <w:sz w:val="24"/>
          <w:szCs w:val="24"/>
        </w:rPr>
      </w:pPr>
    </w:p>
    <w:p w14:paraId="6E39EB28" w14:textId="77777777" w:rsidR="00B90F8E" w:rsidRPr="00AB5FF8" w:rsidRDefault="00B90F8E" w:rsidP="00F214F2">
      <w:pPr>
        <w:spacing w:after="0" w:line="240" w:lineRule="auto"/>
        <w:ind w:firstLine="709"/>
        <w:jc w:val="center"/>
        <w:rPr>
          <w:b/>
          <w:bCs/>
          <w:sz w:val="24"/>
          <w:szCs w:val="24"/>
        </w:rPr>
      </w:pPr>
      <w:r w:rsidRPr="00AB5FF8">
        <w:rPr>
          <w:b/>
          <w:bCs/>
          <w:sz w:val="24"/>
          <w:szCs w:val="24"/>
        </w:rPr>
        <w:t>Боровский и Думиничский районы</w:t>
      </w:r>
    </w:p>
    <w:p w14:paraId="3EFF5F62" w14:textId="77777777" w:rsidR="00B90F8E" w:rsidRPr="00AB5FF8" w:rsidRDefault="00B90F8E" w:rsidP="00F214F2">
      <w:pPr>
        <w:spacing w:after="0" w:line="240" w:lineRule="auto"/>
        <w:ind w:firstLine="709"/>
        <w:jc w:val="center"/>
        <w:rPr>
          <w:b/>
          <w:bCs/>
          <w:sz w:val="24"/>
          <w:szCs w:val="24"/>
        </w:rPr>
      </w:pPr>
    </w:p>
    <w:p w14:paraId="65FB0432" w14:textId="77777777" w:rsidR="00B90F8E" w:rsidRPr="00AB5FF8" w:rsidRDefault="00B90F8E" w:rsidP="00F214F2">
      <w:pPr>
        <w:spacing w:after="0" w:line="240" w:lineRule="auto"/>
        <w:ind w:firstLine="709"/>
        <w:jc w:val="center"/>
        <w:rPr>
          <w:b/>
          <w:bCs/>
          <w:sz w:val="24"/>
          <w:szCs w:val="24"/>
        </w:rPr>
      </w:pPr>
      <w:r w:rsidRPr="00AB5FF8">
        <w:rPr>
          <w:b/>
          <w:bCs/>
          <w:sz w:val="24"/>
          <w:szCs w:val="24"/>
        </w:rPr>
        <w:t>Калуга, 2004</w:t>
      </w:r>
    </w:p>
    <w:p w14:paraId="69DCEAF2" w14:textId="77777777" w:rsidR="00B90F8E" w:rsidRPr="00B90F8E" w:rsidRDefault="00B90F8E" w:rsidP="00F214F2">
      <w:pPr>
        <w:spacing w:after="0" w:line="240" w:lineRule="auto"/>
        <w:ind w:firstLine="709"/>
        <w:jc w:val="center"/>
        <w:rPr>
          <w:sz w:val="24"/>
          <w:szCs w:val="24"/>
        </w:rPr>
      </w:pPr>
    </w:p>
    <w:p w14:paraId="18254B81" w14:textId="0A47DCA2" w:rsidR="00B90F8E" w:rsidRPr="00B90F8E" w:rsidRDefault="00B90F8E" w:rsidP="004B31E6">
      <w:pPr>
        <w:spacing w:after="0" w:line="240" w:lineRule="auto"/>
        <w:ind w:firstLine="709"/>
        <w:rPr>
          <w:sz w:val="24"/>
          <w:szCs w:val="24"/>
        </w:rPr>
      </w:pPr>
      <w:r w:rsidRPr="00B90F8E">
        <w:rPr>
          <w:sz w:val="24"/>
          <w:szCs w:val="24"/>
        </w:rPr>
        <w:t>Редакционная коллегия:</w:t>
      </w:r>
    </w:p>
    <w:p w14:paraId="69CE635C" w14:textId="77777777" w:rsidR="00B90F8E" w:rsidRPr="00B90F8E" w:rsidRDefault="00B90F8E" w:rsidP="00F214F2">
      <w:pPr>
        <w:spacing w:after="0" w:line="240" w:lineRule="auto"/>
        <w:ind w:firstLine="709"/>
        <w:jc w:val="both"/>
        <w:rPr>
          <w:sz w:val="24"/>
          <w:szCs w:val="24"/>
        </w:rPr>
      </w:pPr>
      <w:r w:rsidRPr="00B90F8E">
        <w:rPr>
          <w:sz w:val="24"/>
          <w:szCs w:val="24"/>
        </w:rPr>
        <w:t>В.А. Игнатов – председатель редколлегии, кандидат исторических наук, И.А. Береснев – член Союза журналистов России, Е.И. Головкин, Т.В. Егорова, А.Д. Ковалев, Л.М. Лисицын, Р.В. Панферов – член Союза писателей России и член Союза журналистов России, заслуженный работник культуры РФ, Т.В. Романова – заслуженный работник культуры РФ, П.А. Суслов.</w:t>
      </w:r>
    </w:p>
    <w:p w14:paraId="2DC6B5E9" w14:textId="77777777" w:rsidR="00B90F8E" w:rsidRPr="00B90F8E" w:rsidRDefault="00B90F8E" w:rsidP="00F214F2">
      <w:pPr>
        <w:spacing w:after="0" w:line="240" w:lineRule="auto"/>
        <w:ind w:firstLine="709"/>
        <w:jc w:val="both"/>
        <w:rPr>
          <w:sz w:val="24"/>
          <w:szCs w:val="24"/>
        </w:rPr>
      </w:pPr>
    </w:p>
    <w:p w14:paraId="4122C422" w14:textId="01E7DA45" w:rsidR="00B90F8E" w:rsidRPr="00B90F8E" w:rsidRDefault="00B90F8E" w:rsidP="004B31E6">
      <w:pPr>
        <w:spacing w:after="0" w:line="240" w:lineRule="auto"/>
        <w:ind w:firstLine="709"/>
        <w:jc w:val="both"/>
        <w:rPr>
          <w:sz w:val="24"/>
          <w:szCs w:val="24"/>
        </w:rPr>
      </w:pPr>
      <w:r w:rsidRPr="00B90F8E">
        <w:rPr>
          <w:sz w:val="24"/>
          <w:szCs w:val="24"/>
        </w:rPr>
        <w:t>Составитель книги и автор текстов – Т.В. Романова</w:t>
      </w:r>
    </w:p>
    <w:p w14:paraId="6DCB31BA" w14:textId="77777777" w:rsidR="00B90F8E" w:rsidRPr="00B90F8E" w:rsidRDefault="00B90F8E" w:rsidP="00F214F2">
      <w:pPr>
        <w:spacing w:after="0" w:line="240" w:lineRule="auto"/>
        <w:ind w:firstLine="709"/>
        <w:jc w:val="both"/>
        <w:rPr>
          <w:sz w:val="24"/>
          <w:szCs w:val="24"/>
        </w:rPr>
      </w:pPr>
      <w:r w:rsidRPr="00B90F8E">
        <w:rPr>
          <w:sz w:val="24"/>
          <w:szCs w:val="24"/>
        </w:rPr>
        <w:t>В обработке сведений о погибших и умерших от ран участвовали члены рабочей группы В.Я. Агапова, М.В. Аньшина, Л.И. Архарина, Г.В. Безаева, Л.А. Бацанова, А.Ю. Бычкова, Л.А. Додонкина, М.А. Добычина, Т.В. Егорова, Д.И. Жилина, Е.А. Зимичева, Л.Н. Клисенок, Т.А. Морева, Т.А. Реутова, В.И. Сузина, Т.П. Сучкова, А.Б. Щербакова, а также 30 студентов исторического факультета Калужского педагогического университета.</w:t>
      </w:r>
    </w:p>
    <w:p w14:paraId="273FA38F" w14:textId="77777777" w:rsidR="00B90F8E" w:rsidRPr="00B90F8E" w:rsidRDefault="00B90F8E" w:rsidP="00F214F2">
      <w:pPr>
        <w:spacing w:after="0" w:line="240" w:lineRule="auto"/>
        <w:ind w:firstLine="709"/>
        <w:jc w:val="both"/>
        <w:rPr>
          <w:sz w:val="24"/>
          <w:szCs w:val="24"/>
        </w:rPr>
      </w:pPr>
    </w:p>
    <w:p w14:paraId="4F726982" w14:textId="77777777" w:rsidR="00B90F8E" w:rsidRPr="00B90F8E" w:rsidRDefault="00B90F8E" w:rsidP="00F214F2">
      <w:pPr>
        <w:spacing w:after="0" w:line="240" w:lineRule="auto"/>
        <w:ind w:firstLine="709"/>
        <w:jc w:val="both"/>
        <w:rPr>
          <w:sz w:val="24"/>
          <w:szCs w:val="24"/>
        </w:rPr>
      </w:pPr>
      <w:r w:rsidRPr="00B90F8E">
        <w:rPr>
          <w:sz w:val="24"/>
          <w:szCs w:val="24"/>
        </w:rPr>
        <w:t>Большую помощь в поиске и сборе сведений о погибших и умерших от ран воинов оказали областной и все районные военкоматы Калужской области; бойцы и командиры поисковых отрядов: Г.Ю. Анучин, Д.И. Белов, Е.В. Блинова, А.В. Бирюков, Е.Н. Борисова, Т.Г. Гугулашвили, А.И. Газетов, В.М. Ефимочкин, В.Ю. Кашников, Ш.К. Комбаев, Н.В. Комбарова, Г.А. Крученков, С.М. Обыденкин, Ю.В. Прошкин, А.В. Сенин, В.В. Сапожников, Ю.М. Селезнев, В.В. Степченков, А.М. Федин, В.В. Юдин; руководители, участники поискового движения и составители Книг Памяти других регионов страны: В.Е. Мартынов; С.И. Садовников, кандидат исторических наук; Н.П. Сарычев; А.А. Овчаров (г.Москва); Е.И. Деренский (Карачаево-Черкессия); М.В. Черепанов (г.Казань); В.Ю. Харлов (Курганская область); К.В. Ярославцев (Алтайский край); В.В. Майоров (Оренбургская область); Ю.А. Зябрев; Н.В. Куприянова (Тульская область); музеи на Зайцевой Горе (дир. – Т.И. Рокаш) и в Кременках (дир. – Н.Ю. Селезнева, научный сотрудник Т.В. Баранова); музей на Ильинских рубежах.</w:t>
      </w:r>
    </w:p>
    <w:p w14:paraId="734681C8" w14:textId="77777777" w:rsidR="00B90F8E" w:rsidRPr="00B90F8E" w:rsidRDefault="00B90F8E" w:rsidP="00F214F2">
      <w:pPr>
        <w:spacing w:after="0" w:line="240" w:lineRule="auto"/>
        <w:ind w:firstLine="709"/>
        <w:jc w:val="both"/>
        <w:rPr>
          <w:sz w:val="24"/>
          <w:szCs w:val="24"/>
        </w:rPr>
      </w:pPr>
    </w:p>
    <w:p w14:paraId="264C8C09" w14:textId="36AD2B03" w:rsidR="00B90F8E" w:rsidRPr="00B90F8E" w:rsidRDefault="00B90F8E" w:rsidP="004B31E6">
      <w:pPr>
        <w:spacing w:after="0" w:line="240" w:lineRule="auto"/>
        <w:ind w:firstLine="709"/>
        <w:jc w:val="both"/>
        <w:rPr>
          <w:sz w:val="24"/>
          <w:szCs w:val="24"/>
        </w:rPr>
      </w:pPr>
      <w:r w:rsidRPr="00B90F8E">
        <w:rPr>
          <w:sz w:val="24"/>
          <w:szCs w:val="24"/>
        </w:rPr>
        <w:t>Большое содействие в подготовке материала для книги оказали сотрудники всех муниципальных образований области.</w:t>
      </w:r>
    </w:p>
    <w:p w14:paraId="139ABE59" w14:textId="2C57D06F" w:rsidR="00B90F8E" w:rsidRPr="00B90F8E" w:rsidRDefault="00B90F8E" w:rsidP="004B31E6">
      <w:pPr>
        <w:spacing w:after="0" w:line="240" w:lineRule="auto"/>
        <w:ind w:firstLine="709"/>
        <w:jc w:val="both"/>
        <w:rPr>
          <w:sz w:val="24"/>
          <w:szCs w:val="24"/>
        </w:rPr>
      </w:pPr>
      <w:r w:rsidRPr="00B90F8E">
        <w:rPr>
          <w:sz w:val="24"/>
          <w:szCs w:val="24"/>
        </w:rPr>
        <w:t>Спонсорскую помощь оказал директор Калужской городской типографии С.Н. Брокмиллер.</w:t>
      </w:r>
    </w:p>
    <w:p w14:paraId="36FE3B63" w14:textId="3FE40199" w:rsidR="00B90F8E" w:rsidRPr="00B90F8E" w:rsidRDefault="00B90F8E" w:rsidP="004B31E6">
      <w:pPr>
        <w:spacing w:after="0" w:line="240" w:lineRule="auto"/>
        <w:ind w:firstLine="709"/>
        <w:jc w:val="both"/>
        <w:rPr>
          <w:sz w:val="24"/>
          <w:szCs w:val="24"/>
        </w:rPr>
      </w:pPr>
      <w:r w:rsidRPr="00B90F8E">
        <w:rPr>
          <w:sz w:val="24"/>
          <w:szCs w:val="24"/>
        </w:rPr>
        <w:t>Книга издана на средства Правительства Калужской области.</w:t>
      </w:r>
    </w:p>
    <w:p w14:paraId="52391D28" w14:textId="77777777" w:rsidR="00B90F8E" w:rsidRPr="00B90F8E" w:rsidRDefault="00B90F8E" w:rsidP="00F214F2">
      <w:pPr>
        <w:spacing w:after="0" w:line="240" w:lineRule="auto"/>
        <w:ind w:firstLine="709"/>
        <w:jc w:val="both"/>
        <w:rPr>
          <w:sz w:val="24"/>
          <w:szCs w:val="24"/>
        </w:rPr>
      </w:pPr>
      <w:r w:rsidRPr="00B90F8E">
        <w:rPr>
          <w:sz w:val="24"/>
          <w:szCs w:val="24"/>
        </w:rPr>
        <w:t>Настоящий том содержит списки воинов, которые в годы Великой Отечественной войны погибли в боях, а также умерли от ран и похоронены на территории Боровского и Думиничского районов Калужской области. В книге также публикуются краткие сведения о ходе боевых действий на территории этих районов.</w:t>
      </w:r>
    </w:p>
    <w:p w14:paraId="7420595A" w14:textId="77777777" w:rsidR="00B90F8E" w:rsidRPr="00B90F8E" w:rsidRDefault="00B90F8E" w:rsidP="00F214F2">
      <w:pPr>
        <w:spacing w:after="0" w:line="240" w:lineRule="auto"/>
        <w:ind w:firstLine="709"/>
        <w:jc w:val="both"/>
        <w:rPr>
          <w:sz w:val="24"/>
          <w:szCs w:val="24"/>
        </w:rPr>
      </w:pPr>
    </w:p>
    <w:p w14:paraId="1810B906" w14:textId="77777777" w:rsidR="00B90F8E" w:rsidRPr="00AB5FF8" w:rsidRDefault="00B90F8E" w:rsidP="00F214F2">
      <w:pPr>
        <w:spacing w:after="0" w:line="240" w:lineRule="auto"/>
        <w:ind w:firstLine="709"/>
        <w:jc w:val="center"/>
        <w:rPr>
          <w:b/>
          <w:bCs/>
          <w:sz w:val="24"/>
          <w:szCs w:val="24"/>
        </w:rPr>
      </w:pPr>
      <w:r w:rsidRPr="00AB5FF8">
        <w:rPr>
          <w:b/>
          <w:bCs/>
          <w:sz w:val="24"/>
          <w:szCs w:val="24"/>
        </w:rPr>
        <w:t>Дорогие братья и сестры!</w:t>
      </w:r>
    </w:p>
    <w:p w14:paraId="5496E13D" w14:textId="77777777" w:rsidR="00B90F8E" w:rsidRPr="00B90F8E" w:rsidRDefault="00B90F8E" w:rsidP="00F214F2">
      <w:pPr>
        <w:spacing w:after="0" w:line="240" w:lineRule="auto"/>
        <w:ind w:firstLine="709"/>
        <w:jc w:val="both"/>
        <w:rPr>
          <w:sz w:val="24"/>
          <w:szCs w:val="24"/>
        </w:rPr>
      </w:pPr>
    </w:p>
    <w:p w14:paraId="3B4BB4A2" w14:textId="77777777" w:rsidR="00B90F8E" w:rsidRPr="00B90F8E" w:rsidRDefault="00B90F8E" w:rsidP="00F214F2">
      <w:pPr>
        <w:spacing w:after="0" w:line="240" w:lineRule="auto"/>
        <w:ind w:firstLine="709"/>
        <w:jc w:val="both"/>
        <w:rPr>
          <w:sz w:val="24"/>
          <w:szCs w:val="24"/>
        </w:rPr>
      </w:pPr>
      <w:r w:rsidRPr="00B90F8E">
        <w:rPr>
          <w:sz w:val="24"/>
          <w:szCs w:val="24"/>
        </w:rPr>
        <w:t>Книга памяти Калужской области 1941 – 1945 гг. хранит имена о тех, кто погиб, защищая нашу землю от фашистских захватчиков в годы Великой Отечественной войны.</w:t>
      </w:r>
    </w:p>
    <w:p w14:paraId="625D6BAA" w14:textId="77777777" w:rsidR="00B90F8E" w:rsidRPr="00B90F8E" w:rsidRDefault="00B90F8E" w:rsidP="00F214F2">
      <w:pPr>
        <w:spacing w:after="0" w:line="240" w:lineRule="auto"/>
        <w:ind w:firstLine="709"/>
        <w:jc w:val="both"/>
        <w:rPr>
          <w:sz w:val="24"/>
          <w:szCs w:val="24"/>
        </w:rPr>
      </w:pPr>
    </w:p>
    <w:p w14:paraId="34F8372B" w14:textId="77777777" w:rsidR="00B90F8E" w:rsidRPr="00B90F8E" w:rsidRDefault="00B90F8E" w:rsidP="00F214F2">
      <w:pPr>
        <w:spacing w:after="0" w:line="240" w:lineRule="auto"/>
        <w:ind w:firstLine="709"/>
        <w:jc w:val="both"/>
        <w:rPr>
          <w:sz w:val="24"/>
          <w:szCs w:val="24"/>
        </w:rPr>
      </w:pPr>
      <w:r w:rsidRPr="00B90F8E">
        <w:rPr>
          <w:sz w:val="24"/>
          <w:szCs w:val="24"/>
        </w:rPr>
        <w:t>Это имена не только калужан, но и жителей из других областей и республик нашей обширной страны – людей самых разных национальностей, разных вероисповеданий. В годы суровых испытаний они плечом к плечу стояли на защите своего Отечества, единого для них всех.</w:t>
      </w:r>
    </w:p>
    <w:p w14:paraId="3169415E" w14:textId="77777777" w:rsidR="00B90F8E" w:rsidRPr="00B90F8E" w:rsidRDefault="00B90F8E" w:rsidP="00F214F2">
      <w:pPr>
        <w:spacing w:after="0" w:line="240" w:lineRule="auto"/>
        <w:ind w:firstLine="709"/>
        <w:jc w:val="both"/>
        <w:rPr>
          <w:sz w:val="24"/>
          <w:szCs w:val="24"/>
        </w:rPr>
      </w:pPr>
    </w:p>
    <w:p w14:paraId="2DFD7756" w14:textId="77777777" w:rsidR="00B90F8E" w:rsidRPr="00B90F8E" w:rsidRDefault="00B90F8E" w:rsidP="00F214F2">
      <w:pPr>
        <w:spacing w:after="0" w:line="240" w:lineRule="auto"/>
        <w:ind w:firstLine="709"/>
        <w:jc w:val="both"/>
        <w:rPr>
          <w:sz w:val="24"/>
          <w:szCs w:val="24"/>
        </w:rPr>
      </w:pPr>
      <w:r w:rsidRPr="00B90F8E">
        <w:rPr>
          <w:sz w:val="24"/>
          <w:szCs w:val="24"/>
        </w:rPr>
        <w:t>Калужская земля – это последние сотни километров до Москвы, и здесь шли особенно ожесточенные бои. Как ни объемна эта книга, она не может быть окончена. В нее еще не вписаны сотни, а может быть, тысячи имен тех, кто ценой собственной жизни дал нам возможность быть гражданами своей, а не чужой страны, строить здесь свою жизнь и воспитывать детей.</w:t>
      </w:r>
    </w:p>
    <w:p w14:paraId="6FD7DCF4" w14:textId="77777777" w:rsidR="00B90F8E" w:rsidRPr="00B90F8E" w:rsidRDefault="00B90F8E" w:rsidP="00F214F2">
      <w:pPr>
        <w:spacing w:after="0" w:line="240" w:lineRule="auto"/>
        <w:ind w:firstLine="709"/>
        <w:jc w:val="both"/>
        <w:rPr>
          <w:sz w:val="24"/>
          <w:szCs w:val="24"/>
        </w:rPr>
      </w:pPr>
    </w:p>
    <w:p w14:paraId="47447E1E" w14:textId="77777777" w:rsidR="00B90F8E" w:rsidRPr="00B90F8E" w:rsidRDefault="00B90F8E" w:rsidP="00F214F2">
      <w:pPr>
        <w:spacing w:after="0" w:line="240" w:lineRule="auto"/>
        <w:ind w:firstLine="709"/>
        <w:jc w:val="both"/>
        <w:rPr>
          <w:sz w:val="24"/>
          <w:szCs w:val="24"/>
        </w:rPr>
      </w:pPr>
      <w:r w:rsidRPr="00B90F8E">
        <w:rPr>
          <w:sz w:val="24"/>
          <w:szCs w:val="24"/>
        </w:rPr>
        <w:t>Подвиг защитников Отечества – это подвиг христианской любви к людям, ибо Господь Иисус Христос сказал, что нет больше той любви, как если кто положит душу свою за друзей своих (Ин. 15, 13). И эта Книга памяти – ответный долг любви к тем, кто пожертвовал своей жизнью ради жизни других, в том числе и наших потомков.</w:t>
      </w:r>
    </w:p>
    <w:p w14:paraId="29A719F2" w14:textId="77777777" w:rsidR="00B90F8E" w:rsidRPr="00B90F8E" w:rsidRDefault="00B90F8E" w:rsidP="00F214F2">
      <w:pPr>
        <w:spacing w:after="0" w:line="240" w:lineRule="auto"/>
        <w:ind w:firstLine="709"/>
        <w:jc w:val="both"/>
        <w:rPr>
          <w:sz w:val="24"/>
          <w:szCs w:val="24"/>
        </w:rPr>
      </w:pPr>
    </w:p>
    <w:p w14:paraId="0A9B129D" w14:textId="77777777" w:rsidR="00B90F8E" w:rsidRPr="00B90F8E" w:rsidRDefault="00B90F8E" w:rsidP="00F214F2">
      <w:pPr>
        <w:spacing w:after="0" w:line="240" w:lineRule="auto"/>
        <w:ind w:firstLine="709"/>
        <w:jc w:val="both"/>
        <w:rPr>
          <w:sz w:val="24"/>
          <w:szCs w:val="24"/>
        </w:rPr>
      </w:pPr>
      <w:r w:rsidRPr="00B90F8E">
        <w:rPr>
          <w:sz w:val="24"/>
          <w:szCs w:val="24"/>
        </w:rPr>
        <w:t>Пусть ее издание укрепит живую связь ушедших, настоящих и будущих поколений россиян и поможет нам быть достойными наследниками великой победы, достигнутой благодаря несгибаемому духу нашего народа, выкованному православной верой в течение многих веков. Пусть она возгревает в сердцах наших современников святое чувство патриотизма, соединяющего в себе жертвенность и любовь к своему Отечеству – преддверию Отечества Небесного.</w:t>
      </w:r>
    </w:p>
    <w:p w14:paraId="7A25BF43" w14:textId="77777777" w:rsidR="00B90F8E" w:rsidRPr="00B90F8E" w:rsidRDefault="00B90F8E" w:rsidP="00F214F2">
      <w:pPr>
        <w:spacing w:after="0" w:line="240" w:lineRule="auto"/>
        <w:ind w:firstLine="709"/>
        <w:jc w:val="both"/>
        <w:rPr>
          <w:sz w:val="24"/>
          <w:szCs w:val="24"/>
        </w:rPr>
      </w:pPr>
    </w:p>
    <w:p w14:paraId="250C9A63" w14:textId="52704CBB" w:rsidR="00B90F8E" w:rsidRPr="00B90F8E" w:rsidRDefault="00B90F8E" w:rsidP="00F214F2">
      <w:pPr>
        <w:spacing w:after="0" w:line="240" w:lineRule="auto"/>
        <w:ind w:firstLine="709"/>
        <w:jc w:val="both"/>
        <w:rPr>
          <w:sz w:val="24"/>
          <w:szCs w:val="24"/>
        </w:rPr>
      </w:pPr>
      <w:r w:rsidRPr="00B90F8E">
        <w:rPr>
          <w:sz w:val="24"/>
          <w:szCs w:val="24"/>
        </w:rPr>
        <w:t>Будем молиться об упокоении наших дедов, отцов, матерей, братьев и сестер, мужественно защищавших Калужскую землю и положивших здесь свои жизни. Да останутся их имена в благодарной памяти калужан, и память их да будет в род и род.</w:t>
      </w:r>
    </w:p>
    <w:p w14:paraId="6F8B7BF6" w14:textId="77777777" w:rsidR="00B90F8E" w:rsidRPr="00AB5FF8" w:rsidRDefault="00B90F8E" w:rsidP="00F214F2">
      <w:pPr>
        <w:spacing w:after="0" w:line="240" w:lineRule="auto"/>
        <w:ind w:firstLine="709"/>
        <w:jc w:val="both"/>
        <w:rPr>
          <w:i/>
          <w:iCs/>
          <w:sz w:val="24"/>
          <w:szCs w:val="24"/>
        </w:rPr>
      </w:pPr>
      <w:r w:rsidRPr="00AB5FF8">
        <w:rPr>
          <w:i/>
          <w:iCs/>
          <w:sz w:val="24"/>
          <w:szCs w:val="24"/>
        </w:rPr>
        <w:t>Климент, митрополит Калужский и Боровский</w:t>
      </w:r>
    </w:p>
    <w:p w14:paraId="551F8ED1" w14:textId="77777777" w:rsidR="00B90F8E" w:rsidRPr="00B90F8E" w:rsidRDefault="00B90F8E" w:rsidP="00F214F2">
      <w:pPr>
        <w:spacing w:after="0" w:line="240" w:lineRule="auto"/>
        <w:ind w:firstLine="709"/>
        <w:jc w:val="both"/>
        <w:rPr>
          <w:sz w:val="24"/>
          <w:szCs w:val="24"/>
        </w:rPr>
      </w:pPr>
    </w:p>
    <w:p w14:paraId="36B6CAE8" w14:textId="77777777" w:rsidR="00B90F8E" w:rsidRPr="00AB5FF8" w:rsidRDefault="00B90F8E" w:rsidP="00F214F2">
      <w:pPr>
        <w:spacing w:after="0" w:line="240" w:lineRule="auto"/>
        <w:ind w:firstLine="709"/>
        <w:jc w:val="center"/>
        <w:rPr>
          <w:b/>
          <w:bCs/>
          <w:sz w:val="24"/>
          <w:szCs w:val="24"/>
        </w:rPr>
      </w:pPr>
      <w:r w:rsidRPr="00AB5FF8">
        <w:rPr>
          <w:b/>
          <w:bCs/>
          <w:sz w:val="24"/>
          <w:szCs w:val="24"/>
        </w:rPr>
        <w:t>Уважаемые читатели!</w:t>
      </w:r>
    </w:p>
    <w:p w14:paraId="1D92FE1A" w14:textId="77777777" w:rsidR="00B90F8E" w:rsidRPr="00B90F8E" w:rsidRDefault="00B90F8E" w:rsidP="00F214F2">
      <w:pPr>
        <w:spacing w:after="0" w:line="240" w:lineRule="auto"/>
        <w:ind w:firstLine="709"/>
        <w:jc w:val="both"/>
        <w:rPr>
          <w:sz w:val="24"/>
          <w:szCs w:val="24"/>
        </w:rPr>
      </w:pPr>
    </w:p>
    <w:p w14:paraId="260A5D2B" w14:textId="32FF3816" w:rsidR="00B90F8E" w:rsidRPr="00B90F8E" w:rsidRDefault="00B90F8E" w:rsidP="00B76E0F">
      <w:pPr>
        <w:spacing w:after="0" w:line="240" w:lineRule="auto"/>
        <w:ind w:firstLine="709"/>
        <w:jc w:val="both"/>
        <w:rPr>
          <w:sz w:val="24"/>
          <w:szCs w:val="24"/>
        </w:rPr>
      </w:pPr>
      <w:r w:rsidRPr="00B90F8E">
        <w:rPr>
          <w:sz w:val="24"/>
          <w:szCs w:val="24"/>
        </w:rPr>
        <w:t>Книга, которая перед вами, посвящена светлой памяти воинов, погибших на Калужской земле в смертельных боях с немецко-фашистскими захватчиками в суровые годы Великой Отечественной войны.</w:t>
      </w:r>
    </w:p>
    <w:p w14:paraId="32CD2A0B" w14:textId="32644263" w:rsidR="00B90F8E" w:rsidRPr="00B90F8E" w:rsidRDefault="00B90F8E" w:rsidP="00B76E0F">
      <w:pPr>
        <w:spacing w:after="0" w:line="240" w:lineRule="auto"/>
        <w:ind w:firstLine="709"/>
        <w:jc w:val="both"/>
        <w:rPr>
          <w:sz w:val="24"/>
          <w:szCs w:val="24"/>
        </w:rPr>
      </w:pPr>
      <w:r w:rsidRPr="00B90F8E">
        <w:rPr>
          <w:sz w:val="24"/>
          <w:szCs w:val="24"/>
        </w:rPr>
        <w:t>716 дней на земле Калужской бушевала военная гроза. За время боевых действия потери обеих противоборствовавших сторон были огромны. Около 240 тысяч советских солдат и офицеров остались лежать в Калужской земле. Они до конца выполнили свой тяжкий, но благородный воинский долг и заслужили, чтобы на этой земле, ради освобождения которой было заплачено такой дорогой ценой, вечно помнили о них.</w:t>
      </w:r>
    </w:p>
    <w:p w14:paraId="4831F71A" w14:textId="0AA3363C" w:rsidR="00B90F8E" w:rsidRPr="00B90F8E" w:rsidRDefault="00B90F8E" w:rsidP="00B76E0F">
      <w:pPr>
        <w:spacing w:after="0" w:line="240" w:lineRule="auto"/>
        <w:ind w:firstLine="709"/>
        <w:jc w:val="both"/>
        <w:rPr>
          <w:sz w:val="24"/>
          <w:szCs w:val="24"/>
        </w:rPr>
      </w:pPr>
      <w:r w:rsidRPr="00B90F8E">
        <w:rPr>
          <w:sz w:val="24"/>
          <w:szCs w:val="24"/>
        </w:rPr>
        <w:t>Прах погибших советских воинов упокоен более чем в пятистах братских и индивидуальных могилах, над которыми высятся и величественные мемориалы, и скромные памятники. И, наверное, каждый, кто бывает у этих священных могил, в сознании своем уносит убежденную просьбу к людям: «Остановись, путник! Склони голову перед мужеством павших! Передай внукам и правнукам своим, что Победа досталась нам дорогой ценой и что уберечь мир – главная задача нашего и будущих поколений!»</w:t>
      </w:r>
    </w:p>
    <w:p w14:paraId="3FE18406" w14:textId="77777777" w:rsidR="00B90F8E" w:rsidRPr="00B90F8E" w:rsidRDefault="00B90F8E" w:rsidP="00F214F2">
      <w:pPr>
        <w:spacing w:after="0" w:line="240" w:lineRule="auto"/>
        <w:ind w:firstLine="709"/>
        <w:jc w:val="both"/>
        <w:rPr>
          <w:sz w:val="24"/>
          <w:szCs w:val="24"/>
        </w:rPr>
      </w:pPr>
      <w:r w:rsidRPr="00B90F8E">
        <w:rPr>
          <w:sz w:val="24"/>
          <w:szCs w:val="24"/>
        </w:rPr>
        <w:t>На обелисках и плитах, установленных на братских могилах, можно прочесть русские, украинские, белорусские, грузинские, армянские, татарские, башкирские, черкесские, осетинские, латышские и другие фамилии. Трудно, пожалуй, назвать национальность и народность нашей Родины, представители которой не стояли бы насмерть в боях за Калужскую землю. Воздвигнутые в их честь памятники стали местами всенародного поклонения.</w:t>
      </w:r>
    </w:p>
    <w:p w14:paraId="4992C361" w14:textId="77777777" w:rsidR="00B90F8E" w:rsidRPr="00B90F8E" w:rsidRDefault="00B90F8E" w:rsidP="00F214F2">
      <w:pPr>
        <w:spacing w:after="0" w:line="240" w:lineRule="auto"/>
        <w:ind w:firstLine="709"/>
        <w:jc w:val="both"/>
        <w:rPr>
          <w:sz w:val="24"/>
          <w:szCs w:val="24"/>
        </w:rPr>
      </w:pPr>
    </w:p>
    <w:p w14:paraId="20096163" w14:textId="041773A5" w:rsidR="00B90F8E" w:rsidRPr="00B90F8E" w:rsidRDefault="00B90F8E" w:rsidP="00B76E0F">
      <w:pPr>
        <w:spacing w:after="0" w:line="240" w:lineRule="auto"/>
        <w:ind w:firstLine="709"/>
        <w:jc w:val="both"/>
        <w:rPr>
          <w:sz w:val="24"/>
          <w:szCs w:val="24"/>
        </w:rPr>
      </w:pPr>
      <w:r w:rsidRPr="00B90F8E">
        <w:rPr>
          <w:sz w:val="24"/>
          <w:szCs w:val="24"/>
        </w:rPr>
        <w:t>Ежегодно в дни торжеств сюда приходят местные жители и делегации земляков погибших. Здесь проводятся торжественные митинги, проводы в армию, посвящения в рабочие и студенты, встречи с ветеранами войны и труда. Наиболее почитаемые воинские мемориалы значатся в туристских маршрутах.</w:t>
      </w:r>
    </w:p>
    <w:p w14:paraId="0173C06E" w14:textId="12BC37A4" w:rsidR="00B90F8E" w:rsidRPr="00B90F8E" w:rsidRDefault="00B90F8E" w:rsidP="00B76E0F">
      <w:pPr>
        <w:spacing w:after="0" w:line="240" w:lineRule="auto"/>
        <w:ind w:firstLine="709"/>
        <w:jc w:val="both"/>
        <w:rPr>
          <w:sz w:val="24"/>
          <w:szCs w:val="24"/>
        </w:rPr>
      </w:pPr>
      <w:r w:rsidRPr="00B90F8E">
        <w:rPr>
          <w:sz w:val="24"/>
          <w:szCs w:val="24"/>
        </w:rPr>
        <w:t>Великая Отечественная война оставила о себе неизгладимую память. Вспоминая боевое прошлое, прославленный Маршал Советского Союза, наш земляк Георгий Константинович Жуков так обратился к молодежи: «Мое слово к вам, молодые люди: будьте всегда бдительны!.. Я призвал бы также нашу молодежь бережно относиться ко всему, что связано с Великой Отечественной войной. Очень нужно изучать военный опыт, собирать документы, памятные даты и славные имена…»</w:t>
      </w:r>
    </w:p>
    <w:p w14:paraId="1FA18C67" w14:textId="393C88D0" w:rsidR="00B90F8E" w:rsidRPr="00B90F8E" w:rsidRDefault="00B90F8E" w:rsidP="00F214F2">
      <w:pPr>
        <w:spacing w:after="0" w:line="240" w:lineRule="auto"/>
        <w:ind w:firstLine="709"/>
        <w:jc w:val="both"/>
        <w:rPr>
          <w:sz w:val="24"/>
          <w:szCs w:val="24"/>
        </w:rPr>
      </w:pPr>
      <w:r w:rsidRPr="00B90F8E">
        <w:rPr>
          <w:sz w:val="24"/>
          <w:szCs w:val="24"/>
        </w:rPr>
        <w:t>Уверен, что эта книга сыграет важную роль в сохранении памяти о бессмертном подвиге советских воинов нынешним и будущими поколениями.</w:t>
      </w:r>
    </w:p>
    <w:p w14:paraId="13940185" w14:textId="77777777" w:rsidR="00B90F8E" w:rsidRPr="00AB5FF8" w:rsidRDefault="00B90F8E" w:rsidP="00F214F2">
      <w:pPr>
        <w:spacing w:after="0" w:line="240" w:lineRule="auto"/>
        <w:ind w:firstLine="709"/>
        <w:jc w:val="both"/>
        <w:rPr>
          <w:i/>
          <w:iCs/>
          <w:sz w:val="24"/>
          <w:szCs w:val="24"/>
        </w:rPr>
      </w:pPr>
      <w:r w:rsidRPr="00AB5FF8">
        <w:rPr>
          <w:i/>
          <w:iCs/>
          <w:sz w:val="24"/>
          <w:szCs w:val="24"/>
        </w:rPr>
        <w:t>Анатолий Артамонов, Губернатор Калужской области</w:t>
      </w:r>
    </w:p>
    <w:p w14:paraId="300B0457" w14:textId="77777777" w:rsidR="00B90F8E" w:rsidRPr="00B90F8E" w:rsidRDefault="00B90F8E" w:rsidP="00F214F2">
      <w:pPr>
        <w:spacing w:after="0" w:line="240" w:lineRule="auto"/>
        <w:ind w:firstLine="709"/>
        <w:jc w:val="both"/>
        <w:rPr>
          <w:sz w:val="24"/>
          <w:szCs w:val="24"/>
        </w:rPr>
      </w:pPr>
    </w:p>
    <w:p w14:paraId="31B239D9" w14:textId="77777777" w:rsidR="00B90F8E" w:rsidRPr="00AB5FF8" w:rsidRDefault="00B90F8E" w:rsidP="00F214F2">
      <w:pPr>
        <w:spacing w:after="0" w:line="240" w:lineRule="auto"/>
        <w:ind w:firstLine="709"/>
        <w:jc w:val="center"/>
        <w:rPr>
          <w:b/>
          <w:bCs/>
          <w:sz w:val="24"/>
          <w:szCs w:val="24"/>
        </w:rPr>
      </w:pPr>
      <w:r w:rsidRPr="00AB5FF8">
        <w:rPr>
          <w:b/>
          <w:bCs/>
          <w:sz w:val="24"/>
          <w:szCs w:val="24"/>
        </w:rPr>
        <w:t>От редколлегии</w:t>
      </w:r>
    </w:p>
    <w:p w14:paraId="1D62152C" w14:textId="77777777" w:rsidR="00B90F8E" w:rsidRPr="00B90F8E" w:rsidRDefault="00B90F8E" w:rsidP="00F214F2">
      <w:pPr>
        <w:spacing w:after="0" w:line="240" w:lineRule="auto"/>
        <w:ind w:firstLine="709"/>
        <w:jc w:val="both"/>
        <w:rPr>
          <w:sz w:val="24"/>
          <w:szCs w:val="24"/>
        </w:rPr>
      </w:pPr>
    </w:p>
    <w:p w14:paraId="773040BB" w14:textId="59AF58FB" w:rsidR="00B90F8E" w:rsidRPr="00B90F8E" w:rsidRDefault="00B90F8E" w:rsidP="00B76E0F">
      <w:pPr>
        <w:spacing w:after="0" w:line="240" w:lineRule="auto"/>
        <w:ind w:firstLine="709"/>
        <w:jc w:val="both"/>
        <w:rPr>
          <w:sz w:val="24"/>
          <w:szCs w:val="24"/>
        </w:rPr>
      </w:pPr>
      <w:r w:rsidRPr="00B90F8E">
        <w:rPr>
          <w:sz w:val="24"/>
          <w:szCs w:val="24"/>
        </w:rPr>
        <w:t>В 1995 – 2000 годах были изданы семь томов Калужской областной Книги Памяти, посвящённых памяти почти 160 тысяч калужан (по призыву или рождению), не вернувшихся с фронтов Великой Отечественной войны. Все они погибли в боях, умерли от ран или пропали без вести в разных регионах бывшего СССР, а также погибли в концлагерях на территории сопредельных стран.</w:t>
      </w:r>
    </w:p>
    <w:p w14:paraId="03616581" w14:textId="36F57D2F" w:rsidR="00B90F8E" w:rsidRPr="00B90F8E" w:rsidRDefault="00B90F8E" w:rsidP="00B76E0F">
      <w:pPr>
        <w:spacing w:after="0" w:line="240" w:lineRule="auto"/>
        <w:ind w:firstLine="709"/>
        <w:jc w:val="both"/>
        <w:rPr>
          <w:sz w:val="24"/>
          <w:szCs w:val="24"/>
        </w:rPr>
      </w:pPr>
      <w:r w:rsidRPr="00B90F8E">
        <w:rPr>
          <w:sz w:val="24"/>
          <w:szCs w:val="24"/>
        </w:rPr>
        <w:t>Новая серия поименных томов Калужской областной Книги Памяти представляет собой первую попытку свести воедино разрозненные сведения о воинах Красной Армии, погибших в кровопролитных боях на Калужской земле в годы Великой Отечественной войны, а также умерших от ран, чей прах покоится в многочисленных могилах на территории нашей области.</w:t>
      </w:r>
    </w:p>
    <w:p w14:paraId="205DB722" w14:textId="02D0526A" w:rsidR="00B90F8E" w:rsidRPr="00B90F8E" w:rsidRDefault="00B90F8E" w:rsidP="00B76E0F">
      <w:pPr>
        <w:spacing w:after="0" w:line="240" w:lineRule="auto"/>
        <w:ind w:firstLine="709"/>
        <w:jc w:val="both"/>
        <w:rPr>
          <w:sz w:val="24"/>
          <w:szCs w:val="24"/>
        </w:rPr>
      </w:pPr>
      <w:r w:rsidRPr="00B90F8E">
        <w:rPr>
          <w:sz w:val="24"/>
          <w:szCs w:val="24"/>
        </w:rPr>
        <w:t>Выход серии таких книг явится новым свидетельством благодарности современников за воинский подвиг наших отцов и дедов. Это не просто книги. Это – памятник героям войны, который войдет в золотой фонд Победы.</w:t>
      </w:r>
    </w:p>
    <w:p w14:paraId="3B60378E" w14:textId="0CF653EC" w:rsidR="00B90F8E" w:rsidRPr="00B90F8E" w:rsidRDefault="00B90F8E" w:rsidP="00B76E0F">
      <w:pPr>
        <w:spacing w:after="0" w:line="240" w:lineRule="auto"/>
        <w:ind w:firstLine="709"/>
        <w:jc w:val="both"/>
        <w:rPr>
          <w:sz w:val="24"/>
          <w:szCs w:val="24"/>
        </w:rPr>
      </w:pPr>
      <w:r w:rsidRPr="00B90F8E">
        <w:rPr>
          <w:sz w:val="24"/>
          <w:szCs w:val="24"/>
        </w:rPr>
        <w:t>2 октября 1941 года враг вступил в пределы современной Калужской области. Многократно превосходя противостоявшие ему советские войска в живой силе и технике, стал стремительно продвигаться к Москве. К концу октября наша область была почти полностью, за исключением небольшой части территории сегодняшнего Жуковского района, оккупирована врагом.</w:t>
      </w:r>
    </w:p>
    <w:p w14:paraId="34AC9482" w14:textId="60FE4D0A" w:rsidR="00B90F8E" w:rsidRPr="00B90F8E" w:rsidRDefault="00B90F8E" w:rsidP="00B76E0F">
      <w:pPr>
        <w:spacing w:after="0" w:line="240" w:lineRule="auto"/>
        <w:ind w:firstLine="709"/>
        <w:jc w:val="both"/>
        <w:rPr>
          <w:sz w:val="24"/>
          <w:szCs w:val="24"/>
        </w:rPr>
      </w:pPr>
      <w:r w:rsidRPr="00B90F8E">
        <w:rPr>
          <w:sz w:val="24"/>
          <w:szCs w:val="24"/>
        </w:rPr>
        <w:t>Освобождение нынешней Калужской области началось в декабре 1941 года в ходе контрнаступления советских войск под Москвой. К 20 апреля 1942 года были очищены от врага две трети ее территории, после чего фронт стабилизировался и началась изнурительная позиционная война.</w:t>
      </w:r>
    </w:p>
    <w:p w14:paraId="70E04D7C" w14:textId="16DE7455" w:rsidR="00B90F8E" w:rsidRPr="00B90F8E" w:rsidRDefault="00B90F8E" w:rsidP="00B76E0F">
      <w:pPr>
        <w:spacing w:after="0" w:line="240" w:lineRule="auto"/>
        <w:ind w:firstLine="709"/>
        <w:jc w:val="both"/>
        <w:rPr>
          <w:sz w:val="24"/>
          <w:szCs w:val="24"/>
        </w:rPr>
      </w:pPr>
      <w:r w:rsidRPr="00B90F8E">
        <w:rPr>
          <w:sz w:val="24"/>
          <w:szCs w:val="24"/>
        </w:rPr>
        <w:t>В течение двух лет здесь шли ожесточенные бои, в которых с нашей стороны участвовали войска трех фронтов, 11 общевойсковых, 2 танковые, 2 воздушные армии, большое количество специальных и отдельных соединений, частей и подразделений общей численностью более двух миллионов человек. На их вооружении было около 10 тысяч танков, 2 тысячи самолетов, 50 тысяч орудий, минометов и другой боевой техники. Боевыми действиями на Калужской земле руководили прославленные военачальники: И.Х. Баграмян, Ф.И. Голиков, И.С. Конев, Н.И. Крылов, К.А. Мерецков, К.К. Рокоссовский, В.Д. Соколовский, П.А. Белов, И.В. Болдин, К.Д. Голубев, А.В. Горбатов, М.Г. Ефремов, И.Г. Захаркин, В.С. Попов, М.М. Попов, К.П. Трубников, И.И. Федюнинский и другие. Гордостью Калужской земли стал ее уроженец, выдающийся полководец, Маршал Советского Союза Г.К. Жуков.</w:t>
      </w:r>
    </w:p>
    <w:p w14:paraId="524F773D" w14:textId="6F21A729" w:rsidR="00B90F8E" w:rsidRPr="00B90F8E" w:rsidRDefault="00B90F8E" w:rsidP="00B76E0F">
      <w:pPr>
        <w:spacing w:after="0" w:line="240" w:lineRule="auto"/>
        <w:ind w:firstLine="709"/>
        <w:jc w:val="both"/>
        <w:rPr>
          <w:sz w:val="24"/>
          <w:szCs w:val="24"/>
        </w:rPr>
      </w:pPr>
      <w:r w:rsidRPr="00B90F8E">
        <w:rPr>
          <w:sz w:val="24"/>
          <w:szCs w:val="24"/>
        </w:rPr>
        <w:t>Сражаясь против опытного и сильного врага, значительно превосходившего наши части в живой силе и технике, советские воины, тем не менее, отчаянно сражались, проявляя необычайное мужество и героизм, чем порой приводили в изумление врага.</w:t>
      </w:r>
    </w:p>
    <w:p w14:paraId="486838E8" w14:textId="7916B844" w:rsidR="00B90F8E" w:rsidRPr="00B90F8E" w:rsidRDefault="00B90F8E" w:rsidP="00B76E0F">
      <w:pPr>
        <w:spacing w:after="0" w:line="240" w:lineRule="auto"/>
        <w:ind w:firstLine="709"/>
        <w:jc w:val="both"/>
        <w:rPr>
          <w:sz w:val="24"/>
          <w:szCs w:val="24"/>
        </w:rPr>
      </w:pPr>
      <w:r w:rsidRPr="00B90F8E">
        <w:rPr>
          <w:sz w:val="24"/>
          <w:szCs w:val="24"/>
        </w:rPr>
        <w:t xml:space="preserve">17 сентября 1943 года последний гитлеровский солдат был изгнан из пределов нашей области. За время боевых действий на ее территории потери обеих противоборствовавших сторон </w:t>
      </w:r>
      <w:r w:rsidRPr="00B90F8E">
        <w:rPr>
          <w:sz w:val="24"/>
          <w:szCs w:val="24"/>
        </w:rPr>
        <w:lastRenderedPageBreak/>
        <w:t>были огромны. Война собрала здесь кровавую жатву. Около 240 тысяч советских солдат и офицеров навек остались лежать в Калужской земле.</w:t>
      </w:r>
    </w:p>
    <w:p w14:paraId="20C42C03" w14:textId="77A809F4" w:rsidR="00B90F8E" w:rsidRPr="00B90F8E" w:rsidRDefault="00B90F8E" w:rsidP="00B76E0F">
      <w:pPr>
        <w:spacing w:after="0" w:line="240" w:lineRule="auto"/>
        <w:ind w:firstLine="709"/>
        <w:jc w:val="both"/>
        <w:rPr>
          <w:sz w:val="24"/>
          <w:szCs w:val="24"/>
        </w:rPr>
      </w:pPr>
      <w:r w:rsidRPr="00B90F8E">
        <w:rPr>
          <w:sz w:val="24"/>
          <w:szCs w:val="24"/>
        </w:rPr>
        <w:t>Во время войны их обычно хоронили недалеко от места гибели. Но, начиная с 50-х годов прошлого века, стали проводиться многочисленные перезахоронения останков воинов из отдельных могил и небольших воинских захоронений в более крупные братские могилы и так называемые братские кладбища в местах, удобных для ухода за ними. В процессе перезахоронения, который порой велся довольно небрежно, были утеряны фамилии многих погибших воинов. К тому же многие из погибших оставались по разным причинам непохороненными. Упал солдат, да так и остался лежать на дне траншеи, на склоне безымянной высоты, в братской могиле оврага, в непроходимой топи. И лежит он до тех пор, пока прах его не поднимут бойцы поискового отряда, не прочтут записку в его посмертном «медальоне», не упокоят его в братской могиле, отдав ему и воинские, и христианские почести.</w:t>
      </w:r>
    </w:p>
    <w:p w14:paraId="485FE032" w14:textId="0492BC39" w:rsidR="00B90F8E" w:rsidRPr="00B90F8E" w:rsidRDefault="00B90F8E" w:rsidP="00B76E0F">
      <w:pPr>
        <w:spacing w:after="0" w:line="240" w:lineRule="auto"/>
        <w:ind w:firstLine="709"/>
        <w:jc w:val="both"/>
        <w:rPr>
          <w:sz w:val="24"/>
          <w:szCs w:val="24"/>
        </w:rPr>
      </w:pPr>
      <w:r w:rsidRPr="00B90F8E">
        <w:rPr>
          <w:sz w:val="24"/>
          <w:szCs w:val="24"/>
        </w:rPr>
        <w:t>В результате помогильные списки, хранящиеся в местных райвоенкоматах, оказались значительно обедненными, неточными. В них отсутствуют фамилии тысяч погибших воинов, чей прах лежит в Калужской земле.</w:t>
      </w:r>
    </w:p>
    <w:p w14:paraId="33DF9C40" w14:textId="0C4B7D73" w:rsidR="00B90F8E" w:rsidRPr="00B90F8E" w:rsidRDefault="00B90F8E" w:rsidP="00B76E0F">
      <w:pPr>
        <w:spacing w:after="0" w:line="240" w:lineRule="auto"/>
        <w:ind w:firstLine="709"/>
        <w:jc w:val="both"/>
        <w:rPr>
          <w:sz w:val="24"/>
          <w:szCs w:val="24"/>
        </w:rPr>
      </w:pPr>
      <w:r w:rsidRPr="00B90F8E">
        <w:rPr>
          <w:sz w:val="24"/>
          <w:szCs w:val="24"/>
        </w:rPr>
        <w:t>Приступая к подготовке новой серии Книг Памяти, мы провели большую исследовательскую и собирательскую работу с тем, чтобы выявить максимально большее количество сведений о воинах, погибших и похороненных на территории нынешней Калужской области. Для этого, помимо документов местных райвоенкоматов, мы использовали документы ЦАМО РФ (г.Подольск), Военно-медицинского архива (г.Санкт-Петербург), научно-исследовательского центра «Судьба» (г.Москва), историко-архивного центра «Судьба» (г.Москва), материалы поисковых отрядов, сведения, поступившие из музеев и редакций Книг Памяти других регионов страны, документы («похоронки»), присылаемые родственниками погибших.</w:t>
      </w:r>
    </w:p>
    <w:p w14:paraId="79288AA4" w14:textId="471854BB" w:rsidR="00B90F8E" w:rsidRPr="00B90F8E" w:rsidRDefault="00B90F8E" w:rsidP="00B76E0F">
      <w:pPr>
        <w:spacing w:after="0" w:line="240" w:lineRule="auto"/>
        <w:ind w:firstLine="709"/>
        <w:jc w:val="both"/>
        <w:rPr>
          <w:sz w:val="24"/>
          <w:szCs w:val="24"/>
        </w:rPr>
      </w:pPr>
      <w:r w:rsidRPr="00B90F8E">
        <w:rPr>
          <w:sz w:val="24"/>
          <w:szCs w:val="24"/>
        </w:rPr>
        <w:t>Тома этой серии Книг Памяти порайонные и одновременно помогильные. В них дается краткое описание каждой могилы, сообщаются маршруты проезда к ним от Москвы и Калуги.</w:t>
      </w:r>
    </w:p>
    <w:p w14:paraId="0DFB069F" w14:textId="0B776D5E" w:rsidR="00B90F8E" w:rsidRPr="00B90F8E" w:rsidRDefault="00B90F8E" w:rsidP="00B76E0F">
      <w:pPr>
        <w:spacing w:after="0" w:line="240" w:lineRule="auto"/>
        <w:ind w:firstLine="709"/>
        <w:jc w:val="both"/>
        <w:rPr>
          <w:sz w:val="24"/>
          <w:szCs w:val="24"/>
        </w:rPr>
      </w:pPr>
      <w:r w:rsidRPr="00B90F8E">
        <w:rPr>
          <w:sz w:val="24"/>
          <w:szCs w:val="24"/>
        </w:rPr>
        <w:t>При обработке именных списков выдержан общий подход в представлении информации о погибших, а именно: указываются фамилия, имя, отчество погибшего, даты его жизни, воинское звание и должность, номера воинских частей, место рождения и призыва на фронт, причина и место гибели, которое было местом его первоначального захоронения, место его теперешнего захоронения (которое зачастую является местом его перезахоронения).</w:t>
      </w:r>
    </w:p>
    <w:p w14:paraId="28EDEDB9" w14:textId="7FAB640B" w:rsidR="00B90F8E" w:rsidRPr="00B90F8E" w:rsidRDefault="00B90F8E" w:rsidP="00B76E0F">
      <w:pPr>
        <w:spacing w:after="0" w:line="240" w:lineRule="auto"/>
        <w:ind w:firstLine="709"/>
        <w:jc w:val="both"/>
        <w:rPr>
          <w:sz w:val="24"/>
          <w:szCs w:val="24"/>
        </w:rPr>
      </w:pPr>
      <w:r w:rsidRPr="00B90F8E">
        <w:rPr>
          <w:sz w:val="24"/>
          <w:szCs w:val="24"/>
        </w:rPr>
        <w:t>Нередко в документах встречаются разночтения в сведениях об одном и том же лице. Если мы убеждены, что речь идет об одном и том же воине, все разночтения даем в скобках. Например: Панкратов (Понкратов), Милюшин (Минюшин) и т.д. Если же при наличии разночтений нет уверенности, что речь идет об одном и том же человеке, мы помещаем в Книге сведения как о разных лицах.</w:t>
      </w:r>
    </w:p>
    <w:p w14:paraId="1C6BD9C6" w14:textId="6D2A0356" w:rsidR="00B90F8E" w:rsidRPr="00B90F8E" w:rsidRDefault="00B90F8E" w:rsidP="00B76E0F">
      <w:pPr>
        <w:spacing w:after="0" w:line="240" w:lineRule="auto"/>
        <w:ind w:firstLine="709"/>
        <w:jc w:val="both"/>
        <w:rPr>
          <w:sz w:val="24"/>
          <w:szCs w:val="24"/>
        </w:rPr>
      </w:pPr>
      <w:r w:rsidRPr="00B90F8E">
        <w:rPr>
          <w:sz w:val="24"/>
          <w:szCs w:val="24"/>
        </w:rPr>
        <w:t>О многих внесенных в Книгу Памяти не удалось найти полных сведений. Отсутствуют даты рождения, номера воинских частей, указание на место рождения, призыва, конкретное место гибели. Это, в первую очередь, объясняется тем, что во фронтовых условиях не всегда была возможность тщательно вести документацию, что писари допускали ошибки. К тому же некоторые документы настолько обветшали, что порой невозможно правильно разобрать написанное.</w:t>
      </w:r>
    </w:p>
    <w:p w14:paraId="1EEF983E" w14:textId="7FCEF87E" w:rsidR="00B90F8E" w:rsidRPr="00B90F8E" w:rsidRDefault="00B90F8E" w:rsidP="00B76E0F">
      <w:pPr>
        <w:spacing w:after="0" w:line="240" w:lineRule="auto"/>
        <w:ind w:firstLine="709"/>
        <w:jc w:val="both"/>
        <w:rPr>
          <w:sz w:val="24"/>
          <w:szCs w:val="24"/>
        </w:rPr>
      </w:pPr>
      <w:r w:rsidRPr="00B90F8E">
        <w:rPr>
          <w:sz w:val="24"/>
          <w:szCs w:val="24"/>
        </w:rPr>
        <w:t>И все же по прошествии многих лет мы должны сказать спасибо тем фронтовым писарям, которые записывали скудные строки, несмотря на сложность боевой ситуации, часто после сражения, а в некоторых подразделениях – спустя несколько месяцев, сверяя наличный состав со списками постановки подразделений на довольствие. Понятны и искажения в написании фамилий, отсутствие полных имен и отчеств, наличие только инициалов. Особенные трудности были в написании имен и фамилий воинов – выходцев из азиатских республик.</w:t>
      </w:r>
    </w:p>
    <w:p w14:paraId="4DAF51AB" w14:textId="421FFC86" w:rsidR="00B90F8E" w:rsidRPr="00B90F8E" w:rsidRDefault="00B90F8E" w:rsidP="00B76E0F">
      <w:pPr>
        <w:spacing w:after="0" w:line="240" w:lineRule="auto"/>
        <w:ind w:firstLine="709"/>
        <w:jc w:val="both"/>
        <w:rPr>
          <w:sz w:val="24"/>
          <w:szCs w:val="24"/>
        </w:rPr>
      </w:pPr>
      <w:r w:rsidRPr="00B90F8E">
        <w:rPr>
          <w:sz w:val="24"/>
          <w:szCs w:val="24"/>
        </w:rPr>
        <w:t xml:space="preserve">Большую сложность при составлении списков составила проверка правильности написания географических названий. Надо иметь в виду, что за послевоенные годы в стране произошли многочисленные изменения в административно-территориальном делении. возникали новые области и районы, передвигались границы областей, районов и сельсоветов, происходило укрупнение районов и сельсоветов. Исходя из этого, нужно иметь в виду следующее. Все места гибели и захоронения в Книге указываются по современному административно-территориальному </w:t>
      </w:r>
      <w:r w:rsidRPr="00B90F8E">
        <w:rPr>
          <w:sz w:val="24"/>
          <w:szCs w:val="24"/>
        </w:rPr>
        <w:lastRenderedPageBreak/>
        <w:t>делению. Причем, указание конкретного населенного пункта гибели (например, погиб: д.Чумазово) не исключает того, что воин погиб не в самом Чумазове, а где-то поблизости, в районе этой деревни. В настоящем случае «Чумазово» служит местом привязки гибели воина к конкретному населенному пункту.</w:t>
      </w:r>
    </w:p>
    <w:p w14:paraId="0AF6F8A5" w14:textId="6027792B" w:rsidR="00B90F8E" w:rsidRPr="00B90F8E" w:rsidRDefault="00B90F8E" w:rsidP="00B76E0F">
      <w:pPr>
        <w:spacing w:after="0" w:line="240" w:lineRule="auto"/>
        <w:ind w:firstLine="709"/>
        <w:jc w:val="both"/>
        <w:rPr>
          <w:sz w:val="24"/>
          <w:szCs w:val="24"/>
        </w:rPr>
      </w:pPr>
      <w:r w:rsidRPr="00B90F8E">
        <w:rPr>
          <w:sz w:val="24"/>
          <w:szCs w:val="24"/>
        </w:rPr>
        <w:t>В обозначении места рождения и призыва выдержать принцип единообразия не удалось. В основном мы стремились также обозначить место рождения и место призыва в соответствии с новым административно-территориальным делением, т.е. указать ту область, где сейчас находится этот населённый пункт или где должен бы находиться тот райвоенкомат (если он уже не существует), где был призван на фронт тот или иной воин. Однако во многих случаях мы не смогли выяснить, в каком районе конкретной области находится в настоящее время тот или иной населенный пункт (село, деревня), особенно если указанный в документе район давно упразднен и территориально вошел в другой район. Так же обстоит дело и с названиями райвоенкоматов, многие из которых были в предвоенные и военные годы, но в настоящее время не существуют. Поэтому место рождения и призыва на фронт во многих случаях указывается, как в документе, т.е. по старому административно-территориальному делению.</w:t>
      </w:r>
    </w:p>
    <w:p w14:paraId="00D2954E" w14:textId="65605450" w:rsidR="00B90F8E" w:rsidRPr="00B90F8E" w:rsidRDefault="00B90F8E" w:rsidP="00B76E0F">
      <w:pPr>
        <w:spacing w:after="0" w:line="240" w:lineRule="auto"/>
        <w:ind w:firstLine="709"/>
        <w:jc w:val="both"/>
        <w:rPr>
          <w:sz w:val="24"/>
          <w:szCs w:val="24"/>
        </w:rPr>
      </w:pPr>
      <w:r w:rsidRPr="00B90F8E">
        <w:rPr>
          <w:sz w:val="24"/>
          <w:szCs w:val="24"/>
        </w:rPr>
        <w:t>Если воин родился или был призван из районов, входящих в нынешнюю Калужскую область, местом рождения и призыва указывается конкретный район, который существовал в момент образования области. Например: родился: Калужская область, Детчинский район, или: призван: Жиздринский РВК Калужской области (хотя Детчинский район сейчас не существует, а Жиздринский район входил в состав Орловской области).</w:t>
      </w:r>
    </w:p>
    <w:p w14:paraId="57435191" w14:textId="3B8F7E45" w:rsidR="00B90F8E" w:rsidRPr="00B90F8E" w:rsidRDefault="00B90F8E" w:rsidP="00B76E0F">
      <w:pPr>
        <w:spacing w:after="0" w:line="240" w:lineRule="auto"/>
        <w:ind w:firstLine="709"/>
        <w:jc w:val="both"/>
        <w:rPr>
          <w:sz w:val="24"/>
          <w:szCs w:val="24"/>
        </w:rPr>
      </w:pPr>
      <w:r w:rsidRPr="00B90F8E">
        <w:rPr>
          <w:sz w:val="24"/>
          <w:szCs w:val="24"/>
        </w:rPr>
        <w:t>При подготовке мартиролога нас подстерегала еще одна трудность: встретилось немало случаев, когда фамилия одного и того же воина при полном совпадении остальных сведений о нем значилась в двух, а то и в трех помогильных списках, полученных из райвоенкоматов. Мы вынуждены были запросить из районов области списки фамилий, обозначенных на мемориальных досках могил. Сверку помогильных списков со списками фамилий, обозначенных на мемориальных досках, производили работники райвоенкоматов и местных муниципальных образований.</w:t>
      </w:r>
    </w:p>
    <w:p w14:paraId="3F233D28" w14:textId="0AEBE48D" w:rsidR="00B90F8E" w:rsidRPr="00B90F8E" w:rsidRDefault="00B90F8E" w:rsidP="00B76E0F">
      <w:pPr>
        <w:spacing w:after="0" w:line="240" w:lineRule="auto"/>
        <w:ind w:firstLine="709"/>
        <w:jc w:val="both"/>
        <w:rPr>
          <w:sz w:val="24"/>
          <w:szCs w:val="24"/>
        </w:rPr>
      </w:pPr>
      <w:r w:rsidRPr="00B90F8E">
        <w:rPr>
          <w:sz w:val="24"/>
          <w:szCs w:val="24"/>
        </w:rPr>
        <w:t>В процессе работы над полученными списками обнаружилось, что в некоторых случаях фамилия одного и того же воина значится на мемориальных плитах двух разных могил. Не имея возможности в настоящее время по прошествии многих лет со времени захоронения с точностью установить место действительного захоронения этого воина, мы, следуя записи на мемориальной плите, оставляли его фамилию в двух местах.</w:t>
      </w:r>
    </w:p>
    <w:p w14:paraId="57C59F07" w14:textId="16ABB3A4" w:rsidR="00B90F8E" w:rsidRPr="00B90F8E" w:rsidRDefault="00B90F8E" w:rsidP="00B76E0F">
      <w:pPr>
        <w:spacing w:after="0" w:line="240" w:lineRule="auto"/>
        <w:ind w:firstLine="709"/>
        <w:jc w:val="both"/>
        <w:rPr>
          <w:sz w:val="24"/>
          <w:szCs w:val="24"/>
        </w:rPr>
      </w:pPr>
      <w:r w:rsidRPr="00B90F8E">
        <w:rPr>
          <w:sz w:val="24"/>
          <w:szCs w:val="24"/>
        </w:rPr>
        <w:t>В случаях же, если фамилия воина значится в списке по одной могиле, а обозначена на мемориальной плите другой могилы, мы оставляли фамилию воина в помогильном списке по той могиле, где он значится на мемориальной плите.</w:t>
      </w:r>
    </w:p>
    <w:p w14:paraId="7037ED83" w14:textId="1EDD8C75" w:rsidR="00B90F8E" w:rsidRPr="00B90F8E" w:rsidRDefault="00B90F8E" w:rsidP="00B76E0F">
      <w:pPr>
        <w:spacing w:after="0" w:line="240" w:lineRule="auto"/>
        <w:ind w:firstLine="709"/>
        <w:jc w:val="both"/>
        <w:rPr>
          <w:sz w:val="24"/>
          <w:szCs w:val="24"/>
        </w:rPr>
      </w:pPr>
      <w:r w:rsidRPr="00B90F8E">
        <w:rPr>
          <w:sz w:val="24"/>
          <w:szCs w:val="24"/>
        </w:rPr>
        <w:t>Мы далеки от мысли, что с изданием этих книг будут увековечены имена абсолютно всех воинов, чей прах покоится в Калужской земле. Исследовательские, поисковые работы не прекращаются. Еще не все документы архивов изучены. Ежегодно поисковые отряды извлекают из небытия все новые и новые имена воинов, большинство которых ранее считались без вести пропавшими. Поэтому в конце каждой главы после поименных списков мы оставляем свободным чистый лист, на котором нужно будет записать результат очередных исследований по выявлению захороненных в Калужской земле воинов</w:t>
      </w:r>
    </w:p>
    <w:p w14:paraId="7FCF011E" w14:textId="34621CB3" w:rsidR="00B90F8E" w:rsidRPr="00B90F8E" w:rsidRDefault="00B90F8E" w:rsidP="00B76E0F">
      <w:pPr>
        <w:spacing w:after="0" w:line="240" w:lineRule="auto"/>
        <w:ind w:firstLine="709"/>
        <w:jc w:val="both"/>
        <w:rPr>
          <w:sz w:val="24"/>
          <w:szCs w:val="24"/>
        </w:rPr>
      </w:pPr>
      <w:r w:rsidRPr="00B90F8E">
        <w:rPr>
          <w:sz w:val="24"/>
          <w:szCs w:val="24"/>
        </w:rPr>
        <w:t>«Об одном прошу тех, кто переживет это время: не забудьте! Не забудьте ни добрых, ни злых. Терпеливо собирайте свидетельства о тех, кто пал за себя и за вас. Придет день, когда настоящее станет прошедшим, когда будут говорить о великом времени и безымянных героях, творивших историю. Я хотел бы, чтобы все знали: не было безымянных героев. Были люди, у каждого свое имя, свой облик, свои чаяния и надежды, и муки самого незаметного из них были не меньше, чем муки того, чье имя войдет в историю. Пусть же эти люди будут всегда близки вам как друзья, как родные, как вы сами.</w:t>
      </w:r>
    </w:p>
    <w:p w14:paraId="761D3CAB" w14:textId="332D3204" w:rsidR="00B90F8E" w:rsidRPr="00B90F8E" w:rsidRDefault="00B90F8E" w:rsidP="00F214F2">
      <w:pPr>
        <w:spacing w:after="0" w:line="240" w:lineRule="auto"/>
        <w:ind w:firstLine="709"/>
        <w:jc w:val="both"/>
        <w:rPr>
          <w:sz w:val="24"/>
          <w:szCs w:val="24"/>
        </w:rPr>
      </w:pPr>
      <w:r w:rsidRPr="00B90F8E">
        <w:rPr>
          <w:sz w:val="24"/>
          <w:szCs w:val="24"/>
        </w:rPr>
        <w:t>Пали целые поколения героев. Полюбите хотя бы одного из них, как сыновья и дочери. Гордитесь им, как великим человеком, который жил будущим. Каждый, кто был верен будущему и умер за то, чтобы оно было прекрасно, подобен изваянию, высеченному из камня.»</w:t>
      </w:r>
    </w:p>
    <w:p w14:paraId="28332A5D" w14:textId="5126BF0F" w:rsidR="00B90F8E" w:rsidRPr="00B76E0F" w:rsidRDefault="00B90F8E" w:rsidP="00B76E0F">
      <w:pPr>
        <w:spacing w:after="0" w:line="240" w:lineRule="auto"/>
        <w:ind w:firstLine="709"/>
        <w:jc w:val="both"/>
        <w:rPr>
          <w:i/>
          <w:iCs/>
          <w:sz w:val="24"/>
          <w:szCs w:val="24"/>
        </w:rPr>
      </w:pPr>
      <w:r w:rsidRPr="00B90F8E">
        <w:rPr>
          <w:i/>
          <w:iCs/>
          <w:sz w:val="24"/>
          <w:szCs w:val="24"/>
        </w:rPr>
        <w:t>Юлиус Фучик</w:t>
      </w:r>
    </w:p>
    <w:p w14:paraId="188DC5B1" w14:textId="567C8847" w:rsidR="00B90F8E" w:rsidRPr="00B90F8E" w:rsidRDefault="00B90F8E" w:rsidP="00B76E0F">
      <w:pPr>
        <w:spacing w:after="0" w:line="240" w:lineRule="auto"/>
        <w:ind w:firstLine="709"/>
        <w:jc w:val="both"/>
        <w:rPr>
          <w:sz w:val="24"/>
          <w:szCs w:val="24"/>
        </w:rPr>
      </w:pPr>
      <w:r w:rsidRPr="00AB5FF8">
        <w:rPr>
          <w:b/>
          <w:bCs/>
          <w:sz w:val="24"/>
          <w:szCs w:val="24"/>
        </w:rPr>
        <w:lastRenderedPageBreak/>
        <w:t>10 октября 1941</w:t>
      </w:r>
      <w:r w:rsidRPr="00B90F8E">
        <w:rPr>
          <w:sz w:val="24"/>
          <w:szCs w:val="24"/>
        </w:rPr>
        <w:t xml:space="preserve"> г. гитлеровские войска вступили на территорию Боровского района. Вот что рассказал калужский писатель В.А. Пухов о героической борьбе советских воинов и партизан против захватчиков на боровской земле в историческом очерке о Боровском районе.</w:t>
      </w:r>
    </w:p>
    <w:p w14:paraId="38841BC0" w14:textId="0284DFDE" w:rsidR="00B90F8E" w:rsidRPr="00B90F8E" w:rsidRDefault="00B90F8E" w:rsidP="00B76E0F">
      <w:pPr>
        <w:spacing w:after="0" w:line="240" w:lineRule="auto"/>
        <w:ind w:firstLine="709"/>
        <w:jc w:val="both"/>
        <w:rPr>
          <w:sz w:val="24"/>
          <w:szCs w:val="24"/>
        </w:rPr>
      </w:pPr>
      <w:r w:rsidRPr="00B90F8E">
        <w:rPr>
          <w:sz w:val="24"/>
          <w:szCs w:val="24"/>
        </w:rPr>
        <w:t>«В течение тринадцати дней – с 10 по 22 октября 1941 года – советские воины, упорно отстаивая каждую пядь родной земли, под натиском превосходивших сил противника постепенно отступали на рубеж реки Нары. 10 октября Боровский истребительный батальон и мотострелковый батальон дивизии НКВД имени Дзержинского отражали атаки немецких танков в районе деревни Ищеино. 11 – 13 октября два полка 113-й стрелковой дивизии вместе с Боровским, Подольским и Краснопахорским истребительными батальонами, перекрыв дорогу со стороны Малоярославца и Медыни, держали оборону на ближних подступах к Боровску. Утром 13 октября начались бои за Боровск. Силы были слишком неравными, но все же врагу взять с ходу город не удалось. Завязался ожесточенный бой, продолжавшийся и весь следующий день. Только к вечеру 14 октября вражеские танки прорвали оборону на правом фланге и пошли по берегу Протвы, угрожая выйти в тыл оборонявшимся частям. Защитники Боровска вынуждены были оставить город. Одновременно 14 – 16 октября героическое сопротивление врагу на рубежах Митенино – Башкардово – Рябушки – Русиново, Совьяки – Петрово – Лучны, а затем, отступив, на линии Кузьминка – Мишково – Козельское – Инютино – Ермолино – Лапшинка оказали воины 110-й стрелковой дивизии. 110-я и 113-я стрелковые дивизии успешно сдерживали натиск 258-й пехотной дивизии противника по обе стороны шоссе Боровск – Балабаново. 20 октября враг бросил сюда подкрепление, усиленное 40 танками, и прорвал оборону советских войск, и те вынуждены были отступать по Киевскому шоссе. Ожесточенные бои развернулись на реке Истье в районе деревни Добрино. Здесь стояли насмерть части 110-й и 113-й стрелковых дивизий. Лишь 22 октября они оставили последние населенные пункты района Аристово и Головинки. Но, хотя врагу удалось на время захватить территорию Боровского района, дальше соседнего Наро-Фоминского района он не прошел.</w:t>
      </w:r>
    </w:p>
    <w:p w14:paraId="30A76982" w14:textId="3E8CF37B" w:rsidR="00B90F8E" w:rsidRPr="00B90F8E" w:rsidRDefault="00B90F8E" w:rsidP="00B76E0F">
      <w:pPr>
        <w:spacing w:after="0" w:line="240" w:lineRule="auto"/>
        <w:ind w:firstLine="709"/>
        <w:jc w:val="both"/>
        <w:rPr>
          <w:sz w:val="24"/>
          <w:szCs w:val="24"/>
        </w:rPr>
      </w:pPr>
      <w:r w:rsidRPr="00B90F8E">
        <w:rPr>
          <w:sz w:val="24"/>
          <w:szCs w:val="24"/>
        </w:rPr>
        <w:t>Теперь в лесах оккупированного фашистами района в борьбу с врагом вступили партизаны. Отряд под командованием секретаря райкома партии И.К. Подольского и председателя райисполкома Н.И. Рачкова начал боевые действия в середине октября 1941 года в районе Кузьминской дачи. Начальником штаба отряда был назначен секретарь райисполкома И.А. Антонов, а разведгруппу возглавил заведующий райземотделом В.Ф. Федоров, вдоль и поперек исходивший земельные угодья района и хорошо известный в каждой деревне.</w:t>
      </w:r>
    </w:p>
    <w:p w14:paraId="61D378D8" w14:textId="4065997E" w:rsidR="00B90F8E" w:rsidRPr="00B90F8E" w:rsidRDefault="00B90F8E" w:rsidP="00B76E0F">
      <w:pPr>
        <w:spacing w:after="0" w:line="240" w:lineRule="auto"/>
        <w:ind w:firstLine="709"/>
        <w:jc w:val="both"/>
        <w:rPr>
          <w:sz w:val="24"/>
          <w:szCs w:val="24"/>
        </w:rPr>
      </w:pPr>
      <w:r w:rsidRPr="00B90F8E">
        <w:rPr>
          <w:sz w:val="24"/>
          <w:szCs w:val="24"/>
        </w:rPr>
        <w:t>Одновременно действовал и перешедший на партизанское положение истребительный батальон под командованием Ф.И. Чичкина, а затем – Н.В. Лобанова. Боровские партизаны провели несколько удачных боевых операций. Чтобы задержать продвижение вражеских автоколонн, направлявшихся к Москве, они закапывали в колеи доски с гвоздями. Осуществили несколько диверсий на железной дороге, в частности на перегоне Ворсино – Башкино пустили под откос воинский эшелон с боеприпасами. Когда партизанская разведка донесла, что в деревне Павлово расквартировано порядочно немецких солдат, было решено осуществить на них налет. Ранним утром, когда вражеские солдаты находились в строю, с трех сторон по ним ударили партизанские пулеметы. На месте построения осталось лежать более пятидесяти фашистов.</w:t>
      </w:r>
    </w:p>
    <w:p w14:paraId="27B395A8" w14:textId="14BE3F28" w:rsidR="00B90F8E" w:rsidRPr="00B90F8E" w:rsidRDefault="00B90F8E" w:rsidP="00B76E0F">
      <w:pPr>
        <w:spacing w:after="0" w:line="240" w:lineRule="auto"/>
        <w:ind w:firstLine="709"/>
        <w:jc w:val="both"/>
        <w:rPr>
          <w:sz w:val="24"/>
          <w:szCs w:val="24"/>
        </w:rPr>
      </w:pPr>
      <w:r w:rsidRPr="00B90F8E">
        <w:rPr>
          <w:sz w:val="24"/>
          <w:szCs w:val="24"/>
        </w:rPr>
        <w:t>Партизаны поддерживали связь с командованием 110-й и 113-й стрелковых дивизий, передовая линия которых проходила по Наро-Фоминскому району, и выполняли армейские разведывательные задания. Среди разведчиков отряда отличился тринадцатилетний сельский парнишка Коля Арбузов, который много раз ходил на задания и всегда их аккуратно выполнял. Однажды он проник в место сосредоточения вражеских сил – село Иклинское. Там он был схвачен немцами и брошен в сарай, но ночью бежал и принес в отряд важное донесение. Коля Арбузов был награжден медалью «За отвагу».</w:t>
      </w:r>
    </w:p>
    <w:p w14:paraId="07599968" w14:textId="6189A6D7" w:rsidR="00B90F8E" w:rsidRPr="00B90F8E" w:rsidRDefault="00B90F8E" w:rsidP="00B76E0F">
      <w:pPr>
        <w:spacing w:after="0" w:line="240" w:lineRule="auto"/>
        <w:ind w:firstLine="709"/>
        <w:jc w:val="both"/>
        <w:rPr>
          <w:sz w:val="24"/>
          <w:szCs w:val="24"/>
        </w:rPr>
      </w:pPr>
      <w:r w:rsidRPr="00B90F8E">
        <w:rPr>
          <w:sz w:val="24"/>
          <w:szCs w:val="24"/>
        </w:rPr>
        <w:t>В жестокой борьбе с врагом некоторые партизаны пали смертью храбрых. Попали в руки фашистов и были расстреляны М.И. Чичкин (брат командира отряда), А.П. Бочков, В.М. Колунов. 16-летний партизан Л.Н. Медведев, схваченный немцами, был брошен в холодный сарай в деревне Мишково и там замерз.</w:t>
      </w:r>
    </w:p>
    <w:p w14:paraId="37CF4F2D" w14:textId="78D2609E" w:rsidR="00B90F8E" w:rsidRPr="00B90F8E" w:rsidRDefault="00B90F8E" w:rsidP="00B76E0F">
      <w:pPr>
        <w:spacing w:after="0" w:line="240" w:lineRule="auto"/>
        <w:ind w:firstLine="709"/>
        <w:jc w:val="both"/>
        <w:rPr>
          <w:sz w:val="24"/>
          <w:szCs w:val="24"/>
        </w:rPr>
      </w:pPr>
      <w:r w:rsidRPr="00B90F8E">
        <w:rPr>
          <w:sz w:val="24"/>
          <w:szCs w:val="24"/>
        </w:rPr>
        <w:t xml:space="preserve">Погибли в неравном бою с карателями Н.Д. Петрова, И.П. Маркелов, Н.В. Лобанов. Их трупы были найдены и опознаны лишь в мае 1942 года и с почестями похоронены в Боровске на </w:t>
      </w:r>
      <w:r w:rsidRPr="00B90F8E">
        <w:rPr>
          <w:sz w:val="24"/>
          <w:szCs w:val="24"/>
        </w:rPr>
        <w:lastRenderedPageBreak/>
        <w:t>теперешней площади им. Ленина. Партизан М.В. Кордабовский был схвачен немцами и отправлен в концлагерь. Дальнейшая его судьба осталась неизвестной.</w:t>
      </w:r>
    </w:p>
    <w:p w14:paraId="2B0DD446" w14:textId="39D1776C" w:rsidR="00B90F8E" w:rsidRPr="00B90F8E" w:rsidRDefault="00B90F8E" w:rsidP="00B76E0F">
      <w:pPr>
        <w:spacing w:after="0" w:line="240" w:lineRule="auto"/>
        <w:ind w:firstLine="709"/>
        <w:jc w:val="both"/>
        <w:rPr>
          <w:sz w:val="24"/>
          <w:szCs w:val="24"/>
        </w:rPr>
      </w:pPr>
      <w:r w:rsidRPr="00B90F8E">
        <w:rPr>
          <w:sz w:val="24"/>
          <w:szCs w:val="24"/>
        </w:rPr>
        <w:t>В декабре 1941 года в ходе контрнаступления наших войск под Москвой 33-я армия перешла в наступление. 18 декабря 113-я дивизия форсировала реку Нару. 24 декабря захватом деревни Иклинское началось освобождение Боровского района. Завязались отчаянные бои за опорные пункты фашистской обороны – деревни Добрино и Старомихайловское. Сопротивление врага было сломлено. Вместе с добрым десятком деревень были освобождены поселок Балабаново и железнодорожная станция.</w:t>
      </w:r>
    </w:p>
    <w:p w14:paraId="15F2B93D" w14:textId="33DF44F9" w:rsidR="00B90F8E" w:rsidRPr="00B90F8E" w:rsidRDefault="00B90F8E" w:rsidP="00B76E0F">
      <w:pPr>
        <w:spacing w:after="0" w:line="240" w:lineRule="auto"/>
        <w:ind w:firstLine="709"/>
        <w:jc w:val="both"/>
        <w:rPr>
          <w:sz w:val="24"/>
          <w:szCs w:val="24"/>
        </w:rPr>
      </w:pPr>
      <w:r w:rsidRPr="00B90F8E">
        <w:rPr>
          <w:sz w:val="24"/>
          <w:szCs w:val="24"/>
        </w:rPr>
        <w:t>В боях за деревню Новомихайловское 31 декабря отличился тринадцатилетний пионер Ваня Андрианов. Увидев, что красноармейцы по заснеженной пойме Протвы идут прямо на вражеские пулеметы, которые только накануне вечером были установлены в сараях, он по оврагу бросился навстречу бойцам. Немцы открыли по нему стрельбу. Он бежал, падал, полз, но все же добрался до своих и предупредил командира о грозившей опасности, а затем провел советских бойцов по оврагу в тыл врага. Внезапной атакой деревня была освобождена, вражеский гарнизон был разгромлен и захвачены трофеи. За этот подвиг командующий 33-й армией генерал-лейтенант М.Г. Ефремов прикрепил на грудь юного смельчака орден Красной Звезды. С согласия матери Ваня остался в инженерном полку и прошел с ним большой боевой путь как сын полка. В Центральном музее Вооруженных Сил РФ рядом с большим портретом Ивана Федоровича Андрианова хранится его детское пробитое по краям вражескими пулями пальтишко – свидетельство его первого подвига.</w:t>
      </w:r>
    </w:p>
    <w:p w14:paraId="240FC76F" w14:textId="1765DD06" w:rsidR="00B90F8E" w:rsidRPr="00B90F8E" w:rsidRDefault="00B90F8E" w:rsidP="00B76E0F">
      <w:pPr>
        <w:spacing w:after="0" w:line="240" w:lineRule="auto"/>
        <w:ind w:firstLine="709"/>
        <w:jc w:val="both"/>
        <w:rPr>
          <w:sz w:val="24"/>
          <w:szCs w:val="24"/>
        </w:rPr>
      </w:pPr>
      <w:r w:rsidRPr="00B90F8E">
        <w:rPr>
          <w:sz w:val="24"/>
          <w:szCs w:val="24"/>
        </w:rPr>
        <w:t>В ночь под Новый 1942 год части 93-й и 113-й стрелковых дивизий перерезали важную в стратегическом отношении дорогу Малоярославец – Боровск и вышли к Боровску. Наступавшая от Наро-Фоминска 201-я Латышская дивизия в это же время подошла с боями к селам Инютино и Ермолино. Латышские стрелки совершили лесной рейд и выбили фашистов из деревни Редькино. Утром 1 января 1942 года, когда гитлеровцы еще не ожидали атаки на Боровск, со стороны деревни Уваровское на занесенном снегом поле показались советские лыжники. Это были бойцы 93-й стрелковой дивизии. Они с ходу завладели батареей тяжелых орудий на окраине Боровска и ворвались на городские улицы.</w:t>
      </w:r>
    </w:p>
    <w:p w14:paraId="41186F1E" w14:textId="39DCFD7B" w:rsidR="00B90F8E" w:rsidRPr="00B90F8E" w:rsidRDefault="00B90F8E" w:rsidP="00B76E0F">
      <w:pPr>
        <w:spacing w:after="0" w:line="240" w:lineRule="auto"/>
        <w:ind w:firstLine="709"/>
        <w:jc w:val="both"/>
        <w:rPr>
          <w:sz w:val="24"/>
          <w:szCs w:val="24"/>
        </w:rPr>
      </w:pPr>
      <w:r w:rsidRPr="00B90F8E">
        <w:rPr>
          <w:sz w:val="24"/>
          <w:szCs w:val="24"/>
        </w:rPr>
        <w:t>Почти одновременно стрелки 1288-го полка 113-й стрелковой дивизии, выбив гитлеровцев из деревни Комлево и захватив много вражеской техники, ворвались в Боровск и заняли территорию фабрики «Красный Октябрь». 3 января, освободив село Рябушки, к Боровску вышел батальон 51-го полка 301-й Сибирской дивизии. Таким образом, Боровск был взят в клещи. Растерявшиеся гитлеровцы побросали пушки, заглохшие на трескучем морозе бронемашины и мотоциклы и кинулись к единственной, еще не перерезанной нашими частями дороге, ведущей на Верею. Но вскоре и она оказалась перехваченной нашими лыжниками в районе деревень Красное – Совьяки.</w:t>
      </w:r>
    </w:p>
    <w:p w14:paraId="77FF01FB" w14:textId="6DF52A67" w:rsidR="00B90F8E" w:rsidRPr="00B90F8E" w:rsidRDefault="00B90F8E" w:rsidP="00B76E0F">
      <w:pPr>
        <w:spacing w:after="0" w:line="240" w:lineRule="auto"/>
        <w:ind w:firstLine="709"/>
        <w:jc w:val="both"/>
        <w:rPr>
          <w:sz w:val="24"/>
          <w:szCs w:val="24"/>
        </w:rPr>
      </w:pPr>
      <w:r w:rsidRPr="00B90F8E">
        <w:rPr>
          <w:sz w:val="24"/>
          <w:szCs w:val="24"/>
        </w:rPr>
        <w:t>Ранним утром 4 января над городской площадью взвился красный флаг. Его водрузил солдат – боровчанин Анатолий Бойков. Успешным действиям частей способствовал и другой боровчанин – Владимир Александрович Берников. Прекрасно зная местность, он направлял атакующие подразделения по точным маршрутам. Знал он дорогу и на Верею, большая часть которой пролегала лесами. Но до Вереи дойти политруку Берникову не довелось. На подступах к ней он принял геройскую смерть. Владимир Александрович похоронен на площади своего родного Боровска. От этой площади берет начало улица, которую назвали именем Берникова.</w:t>
      </w:r>
    </w:p>
    <w:p w14:paraId="3693FE3D" w14:textId="71689FA3" w:rsidR="00B90F8E" w:rsidRPr="00B90F8E" w:rsidRDefault="00B90F8E" w:rsidP="00B76E0F">
      <w:pPr>
        <w:spacing w:after="0" w:line="240" w:lineRule="auto"/>
        <w:ind w:firstLine="709"/>
        <w:jc w:val="both"/>
        <w:rPr>
          <w:sz w:val="24"/>
          <w:szCs w:val="24"/>
        </w:rPr>
      </w:pPr>
      <w:r w:rsidRPr="00B90F8E">
        <w:rPr>
          <w:sz w:val="24"/>
          <w:szCs w:val="24"/>
        </w:rPr>
        <w:t>Воины Латышской дивизии довершили полное освобождение района от оккупантов, выбив их из деревень Ильино, Нефедово, Митяево, Куприно, Рязанцево и Лучны. Боровчане увековечили память о геройски павших латышских стрелках в мемориальном комплексе, возведенном над братской могилой на городской площади. Рядом с могилой был зажжен Вечный огонь. Немеркнущий огонь свободы несли воины в своих сердцах. И он никогда не разделял их ни по национальному, ни по иному признаку. И благодарные боровчане свято чтут память о своих освободителях – латышских стрелках и их русских братьях».</w:t>
      </w:r>
    </w:p>
    <w:p w14:paraId="45AF9FE4" w14:textId="668D2C8B" w:rsidR="000E614A" w:rsidRPr="00B90F8E" w:rsidRDefault="00B90F8E" w:rsidP="00F214F2">
      <w:pPr>
        <w:spacing w:after="0" w:line="240" w:lineRule="auto"/>
        <w:ind w:firstLine="709"/>
        <w:jc w:val="both"/>
        <w:rPr>
          <w:sz w:val="24"/>
          <w:szCs w:val="24"/>
        </w:rPr>
      </w:pPr>
      <w:r w:rsidRPr="00B90F8E">
        <w:rPr>
          <w:sz w:val="24"/>
          <w:szCs w:val="24"/>
        </w:rPr>
        <w:t>Кроме упомянутых частей и соединений Красной Армии, в оборонительных и наступательных боях в Боровском районе участвовали части 17-й, 53-й и 160-й стрелковых дивизий, 5-й воздушно-десантный корпус, 9-я танковая бригада, 17-я механизированная бригада.</w:t>
      </w:r>
    </w:p>
    <w:sectPr w:rsidR="000E614A" w:rsidRPr="00B90F8E" w:rsidSect="00B90F8E">
      <w:pgSz w:w="11906" w:h="16838"/>
      <w:pgMar w:top="567"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6AE"/>
    <w:rsid w:val="000E614A"/>
    <w:rsid w:val="004B31E6"/>
    <w:rsid w:val="009476AE"/>
    <w:rsid w:val="00AB5FF8"/>
    <w:rsid w:val="00B76E0F"/>
    <w:rsid w:val="00B90F8E"/>
    <w:rsid w:val="00F21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3C304"/>
  <w15:chartTrackingRefBased/>
  <w15:docId w15:val="{217FE4B8-86E2-4E32-B61C-38B29C1A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4011</Words>
  <Characters>22863</Characters>
  <Application>Microsoft Office Word</Application>
  <DocSecurity>0</DocSecurity>
  <Lines>190</Lines>
  <Paragraphs>53</Paragraphs>
  <ScaleCrop>false</ScaleCrop>
  <Company/>
  <LinksUpToDate>false</LinksUpToDate>
  <CharactersWithSpaces>26821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Краюшкина</dc:creator>
  <cp:keywords/>
  <dc:description/>
  <cp:lastModifiedBy>Юлия Краюшкина</cp:lastModifiedBy>
  <cp:revision>6</cp:revision>
  <cp:lastPrinted>2022-03-06T13:43:00Z</cp:lastPrinted>
  <dcterms:created xsi:type="dcterms:W3CDTF">2022-03-06T13:05:00Z</dcterms:created>
  <dcterms:modified xsi:type="dcterms:W3CDTF">2022-03-06T15:52:00Z</dcterms:modified>
</cp:coreProperties>
</file>