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21" w:rsidRDefault="00685A21">
      <w:pPr>
        <w:spacing w:after="0" w:line="259" w:lineRule="auto"/>
        <w:ind w:left="8524" w:right="0" w:firstLine="0"/>
      </w:pPr>
    </w:p>
    <w:p w:rsidR="00685A21" w:rsidRDefault="004C7E95" w:rsidP="004C7E95">
      <w:pPr>
        <w:spacing w:after="0" w:line="240" w:lineRule="atLeast"/>
        <w:ind w:left="0" w:right="0" w:firstLine="0"/>
        <w:jc w:val="right"/>
      </w:pPr>
      <w:r>
        <w:rPr>
          <w:dstrike/>
          <w:sz w:val="24"/>
        </w:rPr>
        <w:t xml:space="preserve"> </w:t>
      </w:r>
    </w:p>
    <w:p w:rsidR="00685A21" w:rsidRPr="008B7BEA" w:rsidRDefault="004C7E95" w:rsidP="008B7BEA">
      <w:pPr>
        <w:spacing w:after="0" w:line="216" w:lineRule="auto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7BEA">
        <w:rPr>
          <w:rFonts w:ascii="Times New Roman" w:hAnsi="Times New Roman" w:cs="Times New Roman"/>
          <w:b/>
          <w:sz w:val="32"/>
          <w:szCs w:val="32"/>
        </w:rPr>
        <w:t>Что делать руководству ОО при захвате заложников</w:t>
      </w:r>
    </w:p>
    <w:p w:rsidR="00685A21" w:rsidRDefault="00685A21">
      <w:pPr>
        <w:rPr>
          <w:rFonts w:ascii="Times New Roman" w:hAnsi="Times New Roman" w:cs="Times New Roman"/>
          <w:sz w:val="28"/>
          <w:szCs w:val="28"/>
        </w:rPr>
      </w:pPr>
    </w:p>
    <w:p w:rsidR="008B7BEA" w:rsidRPr="008B7BEA" w:rsidRDefault="008B7BEA">
      <w:pPr>
        <w:rPr>
          <w:rFonts w:ascii="Times New Roman" w:hAnsi="Times New Roman" w:cs="Times New Roman"/>
          <w:sz w:val="28"/>
          <w:szCs w:val="28"/>
        </w:rPr>
        <w:sectPr w:rsidR="008B7BEA" w:rsidRPr="008B7BEA">
          <w:pgSz w:w="11899" w:h="16838"/>
          <w:pgMar w:top="255" w:right="251" w:bottom="1440" w:left="255" w:header="720" w:footer="720" w:gutter="0"/>
          <w:cols w:space="720"/>
        </w:sectPr>
      </w:pPr>
    </w:p>
    <w:p w:rsidR="00685A21" w:rsidRPr="008B7BEA" w:rsidRDefault="008B7BEA" w:rsidP="008B7BEA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Немедленно информировать о происшествии </w:t>
      </w:r>
      <w:proofErr w:type="spellStart"/>
      <w:r w:rsidR="004C7E95" w:rsidRPr="008B7BEA">
        <w:rPr>
          <w:rFonts w:ascii="Times New Roman" w:hAnsi="Times New Roman" w:cs="Times New Roman"/>
          <w:sz w:val="28"/>
          <w:szCs w:val="28"/>
        </w:rPr>
        <w:t>оперслужбы</w:t>
      </w:r>
      <w:proofErr w:type="spellEnd"/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и учредителя.</w:t>
      </w:r>
    </w:p>
    <w:p w:rsidR="00685A21" w:rsidRPr="008B7BEA" w:rsidRDefault="008B7BEA" w:rsidP="008B7BEA">
      <w:pPr>
        <w:spacing w:after="0"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Немедленно прибыть к месту захвата заложников.</w:t>
      </w:r>
    </w:p>
    <w:p w:rsidR="00685A21" w:rsidRPr="008B7BEA" w:rsidRDefault="008B7BEA" w:rsidP="008B7BEA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Не приближаясь к нарушителю, оценить обстановку.</w:t>
      </w:r>
    </w:p>
    <w:p w:rsidR="00685A21" w:rsidRPr="008B7BEA" w:rsidRDefault="008B7BEA" w:rsidP="008B7BEA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Определить направления и способы эвакуации людей.</w:t>
      </w:r>
    </w:p>
    <w:p w:rsidR="00685A21" w:rsidRPr="008B7BEA" w:rsidRDefault="008B7BEA" w:rsidP="008B7BEA">
      <w:pPr>
        <w:spacing w:after="0" w:line="240" w:lineRule="atLeast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Наблюдать за нарушителем, находясь на безопасном удалении.</w:t>
      </w:r>
    </w:p>
    <w:p w:rsidR="00685A21" w:rsidRPr="008B7BEA" w:rsidRDefault="008B7BEA" w:rsidP="008B7BEA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Вывести людей из опасной зоны, если нельзя остановить передвижение.</w:t>
      </w:r>
    </w:p>
    <w:p w:rsidR="00685A21" w:rsidRPr="008B7BEA" w:rsidRDefault="008B7BEA" w:rsidP="008B7BEA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Оповестить людей из близлежащих к опасной зоне помещений о происшествии. Дать знак, чтобы блокировали двери.</w:t>
      </w:r>
    </w:p>
    <w:p w:rsidR="00685A21" w:rsidRPr="008B7BEA" w:rsidRDefault="008B7BEA" w:rsidP="008B7BEA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Не вступать в переговоры с нарушителем по своей инициативе, не провоцировать его.</w:t>
      </w:r>
    </w:p>
    <w:p w:rsidR="00685A21" w:rsidRPr="008B7BEA" w:rsidRDefault="008B7BEA" w:rsidP="008B7BEA">
      <w:pPr>
        <w:spacing w:after="0"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Эвакуировать людей через безопасну</w:t>
      </w:r>
      <w:r>
        <w:rPr>
          <w:rFonts w:ascii="Times New Roman" w:hAnsi="Times New Roman" w:cs="Times New Roman"/>
          <w:sz w:val="28"/>
          <w:szCs w:val="28"/>
        </w:rPr>
        <w:t xml:space="preserve">ю зону. Не использовать системы </w:t>
      </w:r>
      <w:r w:rsidRPr="008B7BEA">
        <w:rPr>
          <w:rFonts w:ascii="Times New Roman" w:hAnsi="Times New Roman" w:cs="Times New Roman"/>
          <w:sz w:val="28"/>
          <w:szCs w:val="28"/>
        </w:rPr>
        <w:t>оповещения.</w:t>
      </w:r>
      <w:bookmarkStart w:id="0" w:name="_GoBack"/>
      <w:bookmarkEnd w:id="0"/>
    </w:p>
    <w:p w:rsidR="00685A21" w:rsidRPr="008B7BEA" w:rsidRDefault="008B7BEA" w:rsidP="008B7BEA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Поручить сообщить родителям о временном прекращении обучения.</w:t>
      </w:r>
    </w:p>
    <w:p w:rsidR="00685A21" w:rsidRPr="008B7BEA" w:rsidRDefault="008B7BEA" w:rsidP="008B7BEA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Направить работников к месту сбора для передачи детей родителям.</w:t>
      </w:r>
    </w:p>
    <w:p w:rsidR="00685A21" w:rsidRPr="008B7BEA" w:rsidRDefault="008B7BEA" w:rsidP="008B7BEA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spellStart"/>
      <w:r w:rsidR="004C7E95" w:rsidRPr="008B7BEA">
        <w:rPr>
          <w:rFonts w:ascii="Times New Roman" w:hAnsi="Times New Roman" w:cs="Times New Roman"/>
          <w:sz w:val="28"/>
          <w:szCs w:val="28"/>
        </w:rPr>
        <w:t>оперслужбам</w:t>
      </w:r>
      <w:proofErr w:type="spellEnd"/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доступ к месту происшествия.</w:t>
      </w:r>
    </w:p>
    <w:p w:rsidR="00685A21" w:rsidRPr="008B7BEA" w:rsidRDefault="008B7BEA" w:rsidP="008B7BEA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13.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Выполнять распоряжения </w:t>
      </w:r>
      <w:proofErr w:type="spellStart"/>
      <w:r w:rsidR="004C7E95" w:rsidRPr="008B7BEA">
        <w:rPr>
          <w:rFonts w:ascii="Times New Roman" w:hAnsi="Times New Roman" w:cs="Times New Roman"/>
          <w:sz w:val="28"/>
          <w:szCs w:val="28"/>
        </w:rPr>
        <w:t>оперслужб</w:t>
      </w:r>
      <w:proofErr w:type="spellEnd"/>
      <w:r w:rsidR="004C7E95" w:rsidRPr="008B7BEA">
        <w:rPr>
          <w:rFonts w:ascii="Times New Roman" w:hAnsi="Times New Roman" w:cs="Times New Roman"/>
          <w:sz w:val="28"/>
          <w:szCs w:val="28"/>
        </w:rPr>
        <w:t>.</w:t>
      </w:r>
    </w:p>
    <w:p w:rsidR="00685A21" w:rsidRPr="008B7BEA" w:rsidRDefault="008B7BEA">
      <w:pPr>
        <w:ind w:left="-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14.</w:t>
      </w:r>
      <w:r w:rsidR="004C7E95" w:rsidRPr="008B7BEA">
        <w:rPr>
          <w:rFonts w:ascii="Times New Roman" w:hAnsi="Times New Roman" w:cs="Times New Roman"/>
          <w:sz w:val="28"/>
          <w:szCs w:val="28"/>
        </w:rPr>
        <w:t xml:space="preserve"> Организовать после завершения спецоперации меры по ликвидации последствий ЧС.</w:t>
      </w:r>
    </w:p>
    <w:sectPr w:rsidR="00685A21" w:rsidRPr="008B7BEA" w:rsidSect="008B7BEA">
      <w:type w:val="continuous"/>
      <w:pgSz w:w="11899" w:h="16838"/>
      <w:pgMar w:top="851" w:right="851" w:bottom="851" w:left="851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21"/>
    <w:rsid w:val="004C7E95"/>
    <w:rsid w:val="00685A21"/>
    <w:rsid w:val="008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C54F0-B1AF-4CB4-83E7-809B3DF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4" w:line="231" w:lineRule="auto"/>
      <w:ind w:left="10" w:right="218" w:hanging="10"/>
    </w:pPr>
    <w:rPr>
      <w:rFonts w:ascii="Calibri" w:eastAsia="Calibri" w:hAnsi="Calibri" w:cs="Calibri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2022-11-03T12:35:00Z</dcterms:created>
  <dcterms:modified xsi:type="dcterms:W3CDTF">2022-11-07T11:22:00Z</dcterms:modified>
</cp:coreProperties>
</file>